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bidiVisual/>
        <w:tblW w:w="0" w:type="auto"/>
        <w:tblBorders>
          <w:top w:val="double" w:sz="12" w:space="0" w:color="B86D08"/>
          <w:left w:val="none" w:sz="0" w:space="0" w:color="auto"/>
          <w:bottom w:val="double" w:sz="12" w:space="0" w:color="B86D08"/>
          <w:right w:val="none" w:sz="0" w:space="0" w:color="auto"/>
          <w:insideH w:val="none" w:sz="0" w:space="0" w:color="auto"/>
          <w:insideV w:val="none" w:sz="0" w:space="0" w:color="auto"/>
        </w:tblBorders>
        <w:tblLook w:val="04A0" w:firstRow="1" w:lastRow="0" w:firstColumn="1" w:lastColumn="0" w:noHBand="0" w:noVBand="1"/>
      </w:tblPr>
      <w:tblGrid>
        <w:gridCol w:w="4207"/>
        <w:gridCol w:w="2710"/>
      </w:tblGrid>
      <w:tr w:rsidR="00B0209B" w14:paraId="04F312B5" w14:textId="77777777" w:rsidTr="00646144">
        <w:trPr>
          <w:trHeight w:val="562"/>
        </w:trPr>
        <w:tc>
          <w:tcPr>
            <w:tcW w:w="4423" w:type="dxa"/>
            <w:vAlign w:val="center"/>
          </w:tcPr>
          <w:p w14:paraId="706FC72D" w14:textId="77777777" w:rsidR="001C4470" w:rsidRPr="00D02440" w:rsidRDefault="001C4470" w:rsidP="001C4470">
            <w:pPr>
              <w:widowControl w:val="0"/>
              <w:spacing w:before="120"/>
              <w:jc w:val="center"/>
              <w:rPr>
                <w:rFonts w:asciiTheme="minorHAnsi" w:hAnsiTheme="minorHAnsi" w:cstheme="minorHAnsi"/>
                <w:b/>
                <w:bCs/>
                <w:color w:val="000000" w:themeColor="text1"/>
                <w:sz w:val="36"/>
                <w:szCs w:val="36"/>
                <w:rtl/>
                <w:lang w:bidi="ar-YE"/>
              </w:rPr>
            </w:pPr>
            <w:r w:rsidRPr="00D02440">
              <w:rPr>
                <w:rFonts w:asciiTheme="minorHAnsi" w:hAnsiTheme="minorHAnsi" w:cstheme="minorHAnsi"/>
                <w:b/>
                <w:bCs/>
                <w:color w:val="000000" w:themeColor="text1"/>
                <w:sz w:val="36"/>
                <w:szCs w:val="36"/>
                <w:rtl/>
                <w:lang w:bidi="ar-YE"/>
              </w:rPr>
              <w:t>مجلــــــة الآداب للعلوم الإنســـانيـــة</w:t>
            </w:r>
          </w:p>
          <w:p w14:paraId="0B390848" w14:textId="252819B5" w:rsidR="001C4470" w:rsidRPr="001E0358" w:rsidRDefault="001C4470" w:rsidP="0077687E">
            <w:pPr>
              <w:widowControl w:val="0"/>
              <w:ind w:left="227" w:right="227"/>
              <w:jc w:val="center"/>
              <w:rPr>
                <w:rFonts w:asciiTheme="majorBidi" w:hAnsiTheme="majorBidi" w:cstheme="majorBidi"/>
                <w:i/>
                <w:iCs/>
                <w:color w:val="000000" w:themeColor="text1"/>
                <w:sz w:val="28"/>
                <w:szCs w:val="28"/>
                <w:rtl/>
                <w:lang w:bidi="ar-YE"/>
              </w:rPr>
            </w:pPr>
            <w:r w:rsidRPr="001E0358">
              <w:rPr>
                <w:rFonts w:asciiTheme="majorBidi" w:hAnsiTheme="majorBidi" w:cstheme="majorBidi" w:hint="cs"/>
                <w:i/>
                <w:iCs/>
                <w:color w:val="000000" w:themeColor="text1"/>
                <w:sz w:val="28"/>
                <w:szCs w:val="28"/>
                <w:rtl/>
                <w:lang w:bidi="ar-YE"/>
              </w:rPr>
              <w:t xml:space="preserve">المجلد السابع </w:t>
            </w:r>
            <w:r w:rsidRPr="001E0358">
              <w:rPr>
                <w:rFonts w:asciiTheme="majorBidi" w:hAnsiTheme="majorBidi" w:cstheme="majorBidi"/>
                <w:i/>
                <w:iCs/>
                <w:color w:val="000000" w:themeColor="text1"/>
                <w:sz w:val="28"/>
                <w:szCs w:val="28"/>
                <w:rtl/>
                <w:lang w:bidi="ar-YE"/>
              </w:rPr>
              <w:t>العدد</w:t>
            </w:r>
            <w:r w:rsidRPr="001E0358">
              <w:rPr>
                <w:rFonts w:asciiTheme="majorBidi" w:hAnsiTheme="majorBidi" w:cstheme="majorBidi" w:hint="cs"/>
                <w:i/>
                <w:iCs/>
                <w:color w:val="000000" w:themeColor="text1"/>
                <w:sz w:val="28"/>
                <w:szCs w:val="28"/>
                <w:rtl/>
                <w:lang w:bidi="ar-YE"/>
              </w:rPr>
              <w:t xml:space="preserve"> </w:t>
            </w:r>
            <w:r w:rsidR="0077687E">
              <w:rPr>
                <w:rFonts w:asciiTheme="majorBidi" w:hAnsiTheme="majorBidi" w:cstheme="majorBidi" w:hint="cs"/>
                <w:i/>
                <w:iCs/>
                <w:color w:val="000000" w:themeColor="text1"/>
                <w:sz w:val="28"/>
                <w:szCs w:val="28"/>
                <w:rtl/>
                <w:lang w:bidi="ar-YE"/>
              </w:rPr>
              <w:t>الأول</w:t>
            </w:r>
            <w:r w:rsidRPr="001E0358">
              <w:rPr>
                <w:rFonts w:asciiTheme="majorBidi" w:hAnsiTheme="majorBidi" w:cstheme="majorBidi"/>
                <w:i/>
                <w:iCs/>
                <w:color w:val="000000" w:themeColor="text1"/>
                <w:sz w:val="28"/>
                <w:szCs w:val="28"/>
                <w:rtl/>
                <w:lang w:bidi="ar-YE"/>
              </w:rPr>
              <w:t xml:space="preserve">، </w:t>
            </w:r>
            <w:r w:rsidRPr="001E0358">
              <w:rPr>
                <w:rFonts w:asciiTheme="majorBidi" w:hAnsiTheme="majorBidi" w:cstheme="majorBidi" w:hint="cs"/>
                <w:i/>
                <w:iCs/>
                <w:color w:val="000000" w:themeColor="text1"/>
                <w:sz w:val="28"/>
                <w:szCs w:val="28"/>
                <w:rtl/>
                <w:lang w:bidi="ar-YE"/>
              </w:rPr>
              <w:t>يونيو</w:t>
            </w:r>
            <w:r w:rsidRPr="001E0358">
              <w:rPr>
                <w:rFonts w:asciiTheme="majorBidi" w:hAnsiTheme="majorBidi" w:cstheme="majorBidi"/>
                <w:i/>
                <w:iCs/>
                <w:color w:val="000000" w:themeColor="text1"/>
                <w:sz w:val="28"/>
                <w:szCs w:val="28"/>
                <w:rtl/>
                <w:lang w:bidi="ar-YE"/>
              </w:rPr>
              <w:t xml:space="preserve"> 202</w:t>
            </w:r>
            <w:r w:rsidRPr="001E0358">
              <w:rPr>
                <w:rFonts w:asciiTheme="majorBidi" w:hAnsiTheme="majorBidi" w:cstheme="majorBidi" w:hint="cs"/>
                <w:i/>
                <w:iCs/>
                <w:color w:val="000000" w:themeColor="text1"/>
                <w:sz w:val="28"/>
                <w:szCs w:val="28"/>
                <w:rtl/>
                <w:lang w:bidi="ar-YE"/>
              </w:rPr>
              <w:t>4</w:t>
            </w:r>
            <w:r w:rsidRPr="001E0358">
              <w:rPr>
                <w:rFonts w:asciiTheme="majorBidi" w:hAnsiTheme="majorBidi" w:cstheme="majorBidi"/>
                <w:i/>
                <w:iCs/>
                <w:color w:val="000000" w:themeColor="text1"/>
                <w:sz w:val="28"/>
                <w:szCs w:val="28"/>
                <w:rtl/>
                <w:lang w:bidi="ar-YE"/>
              </w:rPr>
              <w:t>، ص</w:t>
            </w:r>
            <w:r w:rsidRPr="001E0358">
              <w:rPr>
                <w:rFonts w:asciiTheme="majorBidi" w:hAnsiTheme="majorBidi" w:cstheme="majorBidi" w:hint="cs"/>
                <w:i/>
                <w:iCs/>
                <w:color w:val="000000" w:themeColor="text1"/>
                <w:sz w:val="28"/>
                <w:szCs w:val="28"/>
                <w:rtl/>
                <w:lang w:bidi="ar-YE"/>
              </w:rPr>
              <w:t xml:space="preserve"> ص: </w:t>
            </w:r>
            <w:r>
              <w:rPr>
                <w:rFonts w:asciiTheme="majorBidi" w:hAnsiTheme="majorBidi" w:cstheme="majorBidi"/>
                <w:i/>
                <w:iCs/>
                <w:color w:val="000000" w:themeColor="text1"/>
                <w:sz w:val="28"/>
                <w:szCs w:val="28"/>
                <w:lang w:bidi="ar-YE"/>
              </w:rPr>
              <w:t>77</w:t>
            </w:r>
            <w:r w:rsidRPr="001E0358">
              <w:rPr>
                <w:rFonts w:asciiTheme="majorBidi" w:hAnsiTheme="majorBidi" w:cstheme="majorBidi" w:hint="cs"/>
                <w:i/>
                <w:iCs/>
                <w:color w:val="000000" w:themeColor="text1"/>
                <w:sz w:val="28"/>
                <w:szCs w:val="28"/>
                <w:rtl/>
                <w:lang w:bidi="ar-YE"/>
              </w:rPr>
              <w:t xml:space="preserve">- </w:t>
            </w:r>
            <w:r>
              <w:rPr>
                <w:rFonts w:asciiTheme="majorBidi" w:hAnsiTheme="majorBidi" w:cstheme="majorBidi"/>
                <w:i/>
                <w:iCs/>
                <w:color w:val="000000" w:themeColor="text1"/>
                <w:sz w:val="28"/>
                <w:szCs w:val="28"/>
                <w:lang w:bidi="ar-YE"/>
              </w:rPr>
              <w:t>104</w:t>
            </w:r>
          </w:p>
          <w:p w14:paraId="25FF5A3F" w14:textId="77777777" w:rsidR="001C4470" w:rsidRPr="00D02440" w:rsidRDefault="001C4470" w:rsidP="001C4470">
            <w:pPr>
              <w:widowControl w:val="0"/>
              <w:bidi w:val="0"/>
              <w:jc w:val="center"/>
              <w:rPr>
                <w:rFonts w:ascii="Sitka Small" w:hAnsi="Sitka Small" w:cs="Times New Roman"/>
                <w:sz w:val="32"/>
                <w:szCs w:val="32"/>
                <w:lang w:bidi="ar-YE"/>
              </w:rPr>
            </w:pPr>
            <w:r w:rsidRPr="00D02440">
              <w:rPr>
                <w:rFonts w:asciiTheme="majorBidi" w:hAnsiTheme="majorBidi" w:cstheme="majorBidi"/>
                <w:b/>
                <w:bCs/>
                <w:color w:val="000000" w:themeColor="text1"/>
                <w:sz w:val="32"/>
                <w:szCs w:val="32"/>
                <w:lang w:bidi="ar-YE"/>
                <w14:textOutline w14:w="3175" w14:cap="rnd" w14:cmpd="sng" w14:algn="ctr">
                  <w14:solidFill>
                    <w14:schemeClr w14:val="tx1"/>
                  </w14:solidFill>
                  <w14:prstDash w14:val="solid"/>
                  <w14:bevel/>
                </w14:textOutline>
              </w:rPr>
              <w:t xml:space="preserve">Arts </w:t>
            </w:r>
            <w:r>
              <w:rPr>
                <w:rFonts w:asciiTheme="majorBidi" w:hAnsiTheme="majorBidi" w:cstheme="majorBidi"/>
                <w:b/>
                <w:bCs/>
                <w:color w:val="000000" w:themeColor="text1"/>
                <w:sz w:val="32"/>
                <w:szCs w:val="32"/>
                <w:lang w:bidi="ar-YE"/>
                <w14:textOutline w14:w="3175" w14:cap="rnd" w14:cmpd="sng" w14:algn="ctr">
                  <w14:solidFill>
                    <w14:schemeClr w14:val="tx1"/>
                  </w14:solidFill>
                  <w14:prstDash w14:val="solid"/>
                  <w14:bevel/>
                </w14:textOutline>
              </w:rPr>
              <w:t>&amp;</w:t>
            </w:r>
            <w:r w:rsidRPr="00D02440">
              <w:rPr>
                <w:rFonts w:asciiTheme="majorBidi" w:hAnsiTheme="majorBidi" w:cstheme="majorBidi"/>
                <w:b/>
                <w:bCs/>
                <w:color w:val="000000" w:themeColor="text1"/>
                <w:sz w:val="32"/>
                <w:szCs w:val="32"/>
                <w:lang w:bidi="ar-YE"/>
                <w14:textOutline w14:w="3175" w14:cap="rnd" w14:cmpd="sng" w14:algn="ctr">
                  <w14:solidFill>
                    <w14:schemeClr w14:val="tx1"/>
                  </w14:solidFill>
                  <w14:prstDash w14:val="solid"/>
                  <w14:bevel/>
                </w14:textOutline>
              </w:rPr>
              <w:t xml:space="preserve"> Humanities Journal</w:t>
            </w:r>
          </w:p>
          <w:p w14:paraId="4BD4E11B" w14:textId="4D06CAF1" w:rsidR="00EC15C6" w:rsidRPr="00CC692C" w:rsidRDefault="001C4470" w:rsidP="00CC692C">
            <w:pPr>
              <w:widowControl w:val="0"/>
              <w:bidi w:val="0"/>
              <w:spacing w:before="120" w:after="120"/>
              <w:jc w:val="center"/>
              <w:rPr>
                <w:rFonts w:asciiTheme="majorBidi" w:hAnsiTheme="majorBidi" w:cstheme="majorBidi"/>
                <w:iCs/>
                <w:sz w:val="28"/>
                <w:szCs w:val="28"/>
              </w:rPr>
            </w:pPr>
            <w:r w:rsidRPr="00E94D22">
              <w:rPr>
                <w:rFonts w:asciiTheme="majorBidi" w:hAnsiTheme="majorBidi" w:cstheme="majorBidi"/>
                <w:i/>
                <w:sz w:val="28"/>
                <w:szCs w:val="28"/>
              </w:rPr>
              <w:t>Vol. 7</w:t>
            </w:r>
            <w:r w:rsidRPr="00E94D22">
              <w:rPr>
                <w:rFonts w:asciiTheme="majorBidi" w:hAnsiTheme="majorBidi" w:cstheme="majorBidi"/>
                <w:iCs/>
                <w:sz w:val="28"/>
                <w:szCs w:val="28"/>
              </w:rPr>
              <w:t>,</w:t>
            </w:r>
            <w:r w:rsidRPr="00E94D22">
              <w:rPr>
                <w:rFonts w:asciiTheme="majorBidi" w:hAnsiTheme="majorBidi" w:cstheme="majorBidi"/>
                <w:i/>
                <w:sz w:val="28"/>
                <w:szCs w:val="28"/>
              </w:rPr>
              <w:t xml:space="preserve"> </w:t>
            </w:r>
            <w:r w:rsidRPr="00E94D22">
              <w:rPr>
                <w:rFonts w:asciiTheme="majorBidi" w:hAnsiTheme="majorBidi" w:cstheme="majorBidi"/>
                <w:i/>
                <w:sz w:val="28"/>
                <w:szCs w:val="28"/>
                <w:lang w:val="id-ID"/>
              </w:rPr>
              <w:t>Issue</w:t>
            </w:r>
            <w:r w:rsidRPr="00E94D22">
              <w:rPr>
                <w:rFonts w:asciiTheme="majorBidi" w:hAnsiTheme="majorBidi" w:cstheme="majorBidi"/>
                <w:i/>
                <w:sz w:val="28"/>
                <w:szCs w:val="28"/>
              </w:rPr>
              <w:t xml:space="preserve"> no.</w:t>
            </w:r>
            <w:r w:rsidRPr="00E94D22">
              <w:rPr>
                <w:rFonts w:asciiTheme="majorBidi" w:hAnsiTheme="majorBidi" w:cstheme="majorBidi"/>
                <w:i/>
                <w:sz w:val="28"/>
                <w:szCs w:val="28"/>
                <w:lang w:val="id-ID"/>
              </w:rPr>
              <w:t xml:space="preserve"> </w:t>
            </w:r>
            <w:r w:rsidR="0077687E">
              <w:rPr>
                <w:rFonts w:asciiTheme="majorBidi" w:hAnsiTheme="majorBidi" w:cstheme="majorBidi" w:hint="cs"/>
                <w:iCs/>
                <w:sz w:val="28"/>
                <w:szCs w:val="28"/>
                <w:rtl/>
              </w:rPr>
              <w:t>1</w:t>
            </w:r>
            <w:r w:rsidRPr="00E94D22">
              <w:rPr>
                <w:rFonts w:asciiTheme="majorBidi" w:hAnsiTheme="majorBidi" w:cstheme="majorBidi"/>
                <w:iCs/>
                <w:sz w:val="28"/>
                <w:szCs w:val="28"/>
              </w:rPr>
              <w:t>,</w:t>
            </w:r>
            <w:r w:rsidRPr="00E94D22">
              <w:rPr>
                <w:rFonts w:asciiTheme="majorBidi" w:hAnsiTheme="majorBidi" w:cstheme="majorBidi"/>
                <w:i/>
                <w:sz w:val="28"/>
                <w:szCs w:val="28"/>
                <w:lang w:val="id-ID"/>
              </w:rPr>
              <w:t xml:space="preserve"> </w:t>
            </w:r>
            <w:r w:rsidRPr="00E94D22">
              <w:rPr>
                <w:rFonts w:asciiTheme="majorBidi" w:hAnsiTheme="majorBidi" w:cstheme="majorBidi"/>
                <w:i/>
                <w:sz w:val="28"/>
                <w:szCs w:val="28"/>
              </w:rPr>
              <w:t>Jun.</w:t>
            </w:r>
            <w:r w:rsidRPr="00E94D22">
              <w:rPr>
                <w:rFonts w:asciiTheme="majorBidi" w:hAnsiTheme="majorBidi" w:cstheme="majorBidi"/>
                <w:i/>
                <w:sz w:val="32"/>
                <w:szCs w:val="32"/>
              </w:rPr>
              <w:t xml:space="preserve"> </w:t>
            </w:r>
            <w:r w:rsidRPr="00E94D22">
              <w:rPr>
                <w:rFonts w:asciiTheme="majorBidi" w:hAnsiTheme="majorBidi" w:cstheme="majorBidi"/>
                <w:i/>
                <w:sz w:val="28"/>
                <w:szCs w:val="28"/>
              </w:rPr>
              <w:t>2024</w:t>
            </w:r>
            <w:r w:rsidRPr="00E94D22">
              <w:rPr>
                <w:rFonts w:asciiTheme="majorBidi" w:hAnsiTheme="majorBidi" w:cstheme="majorBidi"/>
                <w:iCs/>
                <w:sz w:val="28"/>
                <w:szCs w:val="28"/>
              </w:rPr>
              <w:t>,</w:t>
            </w:r>
            <w:r w:rsidRPr="00E94D22">
              <w:rPr>
                <w:rFonts w:asciiTheme="majorBidi" w:hAnsiTheme="majorBidi" w:cstheme="majorBidi"/>
                <w:i/>
                <w:sz w:val="28"/>
                <w:szCs w:val="28"/>
              </w:rPr>
              <w:t xml:space="preserve"> pp.</w:t>
            </w:r>
            <w:r w:rsidRPr="00CC692C">
              <w:rPr>
                <w:rFonts w:asciiTheme="majorBidi" w:hAnsiTheme="majorBidi" w:cstheme="majorBidi"/>
                <w:i/>
                <w:sz w:val="28"/>
                <w:szCs w:val="28"/>
              </w:rPr>
              <w:t>77</w:t>
            </w:r>
            <w:r w:rsidRPr="00CC692C">
              <w:rPr>
                <w:rFonts w:asciiTheme="majorBidi" w:hAnsiTheme="majorBidi" w:cstheme="majorBidi"/>
                <w:i/>
                <w:sz w:val="28"/>
                <w:szCs w:val="28"/>
                <w:lang w:val="id-ID"/>
              </w:rPr>
              <w:t>-</w:t>
            </w:r>
            <w:r w:rsidRPr="00CC692C">
              <w:rPr>
                <w:rFonts w:asciiTheme="majorBidi" w:hAnsiTheme="majorBidi" w:cstheme="majorBidi"/>
                <w:i/>
                <w:sz w:val="28"/>
                <w:szCs w:val="28"/>
              </w:rPr>
              <w:t>104</w:t>
            </w:r>
          </w:p>
        </w:tc>
        <w:tc>
          <w:tcPr>
            <w:tcW w:w="2710" w:type="dxa"/>
            <w:vAlign w:val="center"/>
          </w:tcPr>
          <w:p w14:paraId="40CC9EC0" w14:textId="6BF79E43" w:rsidR="00B0209B" w:rsidRDefault="00403902" w:rsidP="005B1F58">
            <w:pPr>
              <w:widowControl w:val="0"/>
              <w:spacing w:before="120" w:after="120"/>
              <w:jc w:val="center"/>
              <w:rPr>
                <w:rFonts w:ascii="Times New Roman" w:hAnsi="Times New Roman" w:cs="Times New Roman"/>
                <w:sz w:val="24"/>
                <w:szCs w:val="24"/>
                <w:rtl/>
                <w:lang w:bidi="ar-YE"/>
              </w:rPr>
            </w:pPr>
            <w:r>
              <w:rPr>
                <w:noProof/>
              </w:rPr>
              <w:drawing>
                <wp:inline distT="0" distB="0" distL="0" distR="0" wp14:anchorId="6177EAAA" wp14:editId="153F680A">
                  <wp:extent cx="1584000" cy="1207294"/>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000" cy="1207294"/>
                          </a:xfrm>
                          <a:prstGeom prst="rect">
                            <a:avLst/>
                          </a:prstGeom>
                          <a:noFill/>
                          <a:ln>
                            <a:noFill/>
                          </a:ln>
                        </pic:spPr>
                      </pic:pic>
                    </a:graphicData>
                  </a:graphic>
                </wp:inline>
              </w:drawing>
            </w:r>
          </w:p>
        </w:tc>
      </w:tr>
    </w:tbl>
    <w:p w14:paraId="7EC03E86" w14:textId="77777777" w:rsidR="00646144" w:rsidRDefault="00646144" w:rsidP="005B1F58">
      <w:pPr>
        <w:widowControl w:val="0"/>
        <w:spacing w:after="0" w:line="240" w:lineRule="auto"/>
        <w:jc w:val="lowKashida"/>
        <w:rPr>
          <w:rFonts w:ascii="Times New Roman" w:hAnsi="Times New Roman" w:cs="Times New Roman"/>
          <w:sz w:val="24"/>
          <w:szCs w:val="24"/>
          <w:rtl/>
          <w:lang w:bidi="ar-YE"/>
        </w:rPr>
      </w:pPr>
      <w:r>
        <w:rPr>
          <w:rFonts w:ascii="Times New Roman" w:hAnsi="Times New Roman" w:cs="Times New Roman"/>
          <w:noProof/>
          <w:sz w:val="24"/>
          <w:szCs w:val="24"/>
          <w:rtl/>
          <w:lang w:val="ar-YE" w:bidi="ar-YE"/>
        </w:rPr>
        <mc:AlternateContent>
          <mc:Choice Requires="wpc">
            <w:drawing>
              <wp:inline distT="0" distB="0" distL="0" distR="0" wp14:anchorId="15712FF3" wp14:editId="324940DD">
                <wp:extent cx="4535170" cy="300384"/>
                <wp:effectExtent l="0" t="0" r="0" b="4445"/>
                <wp:docPr id="1" name="لوحة قماشية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 name="مجموعة 8"/>
                        <wpg:cNvGrpSpPr/>
                        <wpg:grpSpPr>
                          <a:xfrm>
                            <a:off x="213398" y="8920"/>
                            <a:ext cx="4315059" cy="264385"/>
                            <a:chOff x="170329" y="8920"/>
                            <a:chExt cx="4315059" cy="264385"/>
                          </a:xfrm>
                        </wpg:grpSpPr>
                        <wps:wsp>
                          <wps:cNvPr id="3" name="مستطيل: زوايا مستديرة 3"/>
                          <wps:cNvSpPr/>
                          <wps:spPr>
                            <a:xfrm>
                              <a:off x="170329" y="31377"/>
                              <a:ext cx="4307541" cy="224118"/>
                            </a:xfrm>
                            <a:prstGeom prst="roundRect">
                              <a:avLst/>
                            </a:prstGeom>
                            <a:solidFill>
                              <a:schemeClr val="accent6">
                                <a:lumMod val="50000"/>
                              </a:schemeClr>
                            </a:solidFill>
                            <a:ln w="28575">
                              <a:solidFill>
                                <a:srgbClr val="6B330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مربع نص 6"/>
                          <wps:cNvSpPr txBox="1"/>
                          <wps:spPr>
                            <a:xfrm>
                              <a:off x="215154" y="8920"/>
                              <a:ext cx="2173250" cy="264385"/>
                            </a:xfrm>
                            <a:prstGeom prst="rect">
                              <a:avLst/>
                            </a:prstGeom>
                            <a:noFill/>
                            <a:ln w="6350">
                              <a:noFill/>
                            </a:ln>
                          </wps:spPr>
                          <wps:txbx>
                            <w:txbxContent>
                              <w:p w14:paraId="7D7761B7" w14:textId="77777777" w:rsidR="001B1782" w:rsidRPr="00A65276" w:rsidRDefault="001B1782" w:rsidP="00646144">
                                <w:pPr>
                                  <w:bidi w:val="0"/>
                                  <w:rPr>
                                    <w:rFonts w:ascii="Calibri" w:hAnsi="Calibri"/>
                                    <w:b/>
                                    <w:bCs/>
                                    <w:color w:val="FFFFFF" w:themeColor="background1"/>
                                  </w:rPr>
                                </w:pPr>
                                <w:proofErr w:type="spellStart"/>
                                <w:r w:rsidRPr="00A65276">
                                  <w:rPr>
                                    <w:rFonts w:ascii="Calibri" w:hAnsi="Calibri"/>
                                    <w:b/>
                                    <w:bCs/>
                                    <w:color w:val="FFFFFF" w:themeColor="background1"/>
                                  </w:rPr>
                                  <w:t>Issn</w:t>
                                </w:r>
                                <w:proofErr w:type="spellEnd"/>
                                <w:r>
                                  <w:rPr>
                                    <w:rFonts w:ascii="Calibri" w:hAnsi="Calibri" w:hint="cs"/>
                                    <w:b/>
                                    <w:bCs/>
                                    <w:color w:val="FFFFFF" w:themeColor="background1"/>
                                    <w:rtl/>
                                  </w:rPr>
                                  <w:t xml:space="preserve"> </w:t>
                                </w:r>
                                <w:r>
                                  <w:rPr>
                                    <w:rFonts w:ascii="Calibri" w:hAnsi="Calibri"/>
                                    <w:b/>
                                    <w:bCs/>
                                    <w:color w:val="FFFFFF" w:themeColor="background1"/>
                                  </w:rPr>
                                  <w:t>(</w:t>
                                </w:r>
                                <w:r>
                                  <w:rPr>
                                    <w:rFonts w:ascii="Calibri" w:hAnsi="Calibri" w:hint="cs"/>
                                    <w:b/>
                                    <w:bCs/>
                                    <w:color w:val="FFFFFF" w:themeColor="background1"/>
                                    <w:rtl/>
                                    <w:lang w:bidi="ar-YE"/>
                                  </w:rPr>
                                  <w:t>النسخة المطبوعة</w:t>
                                </w:r>
                                <w:r>
                                  <w:rPr>
                                    <w:rFonts w:ascii="Calibri" w:hAnsi="Calibri"/>
                                    <w:b/>
                                    <w:bCs/>
                                    <w:color w:val="FFFFFF" w:themeColor="background1"/>
                                  </w:rPr>
                                  <w:t>)</w:t>
                                </w:r>
                                <w:r w:rsidRPr="00A65276">
                                  <w:rPr>
                                    <w:rFonts w:ascii="Calibri" w:hAnsi="Calibri"/>
                                    <w:b/>
                                    <w:bCs/>
                                    <w:color w:val="FFFFFF" w:themeColor="background1"/>
                                  </w:rPr>
                                  <w:t>:</w:t>
                                </w:r>
                                <w:r>
                                  <w:rPr>
                                    <w:rFonts w:ascii="Calibri" w:hAnsi="Calibri" w:hint="cs"/>
                                    <w:b/>
                                    <w:bCs/>
                                    <w:color w:val="FFFFFF" w:themeColor="background1"/>
                                    <w:rtl/>
                                  </w:rPr>
                                  <w:t xml:space="preserve"> </w:t>
                                </w:r>
                                <w:r w:rsidRPr="00A65276">
                                  <w:rPr>
                                    <w:rFonts w:ascii="Calibri" w:hAnsi="Calibri"/>
                                    <w:b/>
                                    <w:bCs/>
                                    <w:color w:val="FFFFFF" w:themeColor="background1"/>
                                  </w:rPr>
                                  <w:t xml:space="preserve"> 3006 -7561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مربع نص 6"/>
                          <wps:cNvSpPr txBox="1"/>
                          <wps:spPr>
                            <a:xfrm>
                              <a:off x="2362674" y="8978"/>
                              <a:ext cx="2122714" cy="264160"/>
                            </a:xfrm>
                            <a:prstGeom prst="rect">
                              <a:avLst/>
                            </a:prstGeom>
                            <a:noFill/>
                            <a:ln w="6350">
                              <a:noFill/>
                            </a:ln>
                          </wps:spPr>
                          <wps:txbx>
                            <w:txbxContent>
                              <w:p w14:paraId="67ECB3F2" w14:textId="77777777" w:rsidR="001B1782" w:rsidRPr="00A65276" w:rsidRDefault="001B1782" w:rsidP="00646144">
                                <w:pPr>
                                  <w:pStyle w:val="aa"/>
                                  <w:spacing w:before="0" w:beforeAutospacing="0" w:after="200" w:afterAutospacing="0"/>
                                  <w:ind w:right="58"/>
                                  <w:rPr>
                                    <w:rFonts w:ascii="Calibri" w:hAnsi="Calibri"/>
                                    <w:b/>
                                    <w:bCs/>
                                  </w:rPr>
                                </w:pPr>
                                <w:proofErr w:type="spellStart"/>
                                <w:r w:rsidRPr="00A65276">
                                  <w:rPr>
                                    <w:rFonts w:ascii="Calibri" w:eastAsia="Calibri" w:hAnsi="Calibri" w:cs="Arial"/>
                                    <w:b/>
                                    <w:bCs/>
                                    <w:color w:val="FFFFFF" w:themeColor="background1"/>
                                    <w:sz w:val="22"/>
                                    <w:szCs w:val="22"/>
                                  </w:rPr>
                                  <w:t>Issn</w:t>
                                </w:r>
                                <w:proofErr w:type="spellEnd"/>
                                <w:r>
                                  <w:rPr>
                                    <w:rFonts w:ascii="Calibri" w:eastAsia="Calibri" w:hAnsi="Calibri" w:cs="Arial"/>
                                    <w:b/>
                                    <w:bCs/>
                                    <w:color w:val="FFFFFF" w:themeColor="background1"/>
                                    <w:sz w:val="22"/>
                                    <w:szCs w:val="22"/>
                                  </w:rPr>
                                  <w:t xml:space="preserve"> (</w:t>
                                </w:r>
                                <w:r>
                                  <w:rPr>
                                    <w:rFonts w:ascii="Calibri" w:eastAsia="Calibri" w:hAnsi="Calibri" w:cs="Arial" w:hint="cs"/>
                                    <w:b/>
                                    <w:bCs/>
                                    <w:color w:val="FFFFFF" w:themeColor="background1"/>
                                    <w:sz w:val="22"/>
                                    <w:szCs w:val="22"/>
                                    <w:rtl/>
                                    <w:lang w:bidi="ar-YE"/>
                                  </w:rPr>
                                  <w:t>النسخة الالكترونية</w:t>
                                </w:r>
                                <w:r>
                                  <w:rPr>
                                    <w:rFonts w:ascii="Calibri" w:eastAsia="Calibri" w:hAnsi="Calibri" w:cs="Arial"/>
                                    <w:b/>
                                    <w:bCs/>
                                    <w:color w:val="FFFFFF" w:themeColor="background1"/>
                                    <w:sz w:val="22"/>
                                    <w:szCs w:val="22"/>
                                  </w:rPr>
                                  <w:t>)</w:t>
                                </w:r>
                                <w:r w:rsidRPr="00A65276">
                                  <w:rPr>
                                    <w:rFonts w:ascii="Calibri" w:eastAsia="Calibri" w:hAnsi="Calibri" w:cs="Arial"/>
                                    <w:b/>
                                    <w:bCs/>
                                    <w:color w:val="FFFFFF" w:themeColor="background1"/>
                                    <w:sz w:val="22"/>
                                    <w:szCs w:val="22"/>
                                  </w:rPr>
                                  <w:t>: 3006 -75</w:t>
                                </w:r>
                                <w:r w:rsidRPr="00A65276">
                                  <w:rPr>
                                    <w:rFonts w:ascii="Calibri" w:eastAsia="Calibri" w:hAnsi="Calibri" w:cs="Arial"/>
                                    <w:b/>
                                    <w:bCs/>
                                    <w:color w:val="FFFFFF" w:themeColor="background1"/>
                                    <w:sz w:val="22"/>
                                    <w:szCs w:val="22"/>
                                    <w:rtl/>
                                  </w:rPr>
                                  <w:t>7</w:t>
                                </w:r>
                                <w:r w:rsidRPr="00A65276">
                                  <w:rPr>
                                    <w:rFonts w:ascii="Calibri" w:eastAsia="Calibri" w:hAnsi="Calibri" w:cs="Arial"/>
                                    <w:b/>
                                    <w:bCs/>
                                    <w:color w:val="FFFFFF" w:themeColor="background1"/>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15712FF3" id="لوحة قماشية 1" o:spid="_x0000_s1026" editas="canvas" style="width:357.1pt;height:23.65pt;mso-position-horizontal-relative:char;mso-position-vertical-relative:line" coordsize="4535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51;height:3003;visibility:visible;mso-wrap-style:square">
                  <v:fill o:detectmouseclick="t"/>
                  <v:path o:connecttype="none"/>
                </v:shape>
                <v:group id="مجموعة 8" o:spid="_x0000_s1028" style="position:absolute;left:2133;top:89;width:43151;height:2644" coordorigin="1703,89" coordsize="4315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مستطيل: زوايا مستديرة 3" o:spid="_x0000_s1029" style="position:absolute;left:1703;top:313;width:43075;height:2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" fillcolor="#974706 [1609]" strokecolor="#6b3305" strokeweight="2.25pt"/>
                  <v:shapetype id="_x0000_t202" coordsize="21600,21600" o:spt="202" path="m,l,21600r21600,l21600,xe">
                    <v:stroke joinstyle="miter"/>
                    <v:path gradientshapeok="t" o:connecttype="rect"/>
                  </v:shapetype>
                  <v:shape id="مربع نص 6" o:spid="_x0000_s1030" type="#_x0000_t202" style="position:absolute;left:2151;top:89;width:21733;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D7761B7" w14:textId="77777777" w:rsidR="001B1782" w:rsidRPr="00A65276" w:rsidRDefault="001B1782" w:rsidP="00646144">
                          <w:pPr>
                            <w:bidi w:val="0"/>
                            <w:rPr>
                              <w:rFonts w:ascii="Calibri" w:hAnsi="Calibri"/>
                              <w:b/>
                              <w:bCs/>
                              <w:color w:val="FFFFFF" w:themeColor="background1"/>
                            </w:rPr>
                          </w:pPr>
                          <w:proofErr w:type="spellStart"/>
                          <w:r w:rsidRPr="00A65276">
                            <w:rPr>
                              <w:rFonts w:ascii="Calibri" w:hAnsi="Calibri"/>
                              <w:b/>
                              <w:bCs/>
                              <w:color w:val="FFFFFF" w:themeColor="background1"/>
                            </w:rPr>
                            <w:t>Issn</w:t>
                          </w:r>
                          <w:proofErr w:type="spellEnd"/>
                          <w:r>
                            <w:rPr>
                              <w:rFonts w:ascii="Calibri" w:hAnsi="Calibri" w:hint="cs"/>
                              <w:b/>
                              <w:bCs/>
                              <w:color w:val="FFFFFF" w:themeColor="background1"/>
                              <w:rtl/>
                            </w:rPr>
                            <w:t xml:space="preserve"> </w:t>
                          </w:r>
                          <w:r>
                            <w:rPr>
                              <w:rFonts w:ascii="Calibri" w:hAnsi="Calibri"/>
                              <w:b/>
                              <w:bCs/>
                              <w:color w:val="FFFFFF" w:themeColor="background1"/>
                            </w:rPr>
                            <w:t>(</w:t>
                          </w:r>
                          <w:r>
                            <w:rPr>
                              <w:rFonts w:ascii="Calibri" w:hAnsi="Calibri" w:hint="cs"/>
                              <w:b/>
                              <w:bCs/>
                              <w:color w:val="FFFFFF" w:themeColor="background1"/>
                              <w:rtl/>
                              <w:lang w:bidi="ar-YE"/>
                            </w:rPr>
                            <w:t>النسخة المطبوعة</w:t>
                          </w:r>
                          <w:r>
                            <w:rPr>
                              <w:rFonts w:ascii="Calibri" w:hAnsi="Calibri"/>
                              <w:b/>
                              <w:bCs/>
                              <w:color w:val="FFFFFF" w:themeColor="background1"/>
                            </w:rPr>
                            <w:t>)</w:t>
                          </w:r>
                          <w:r w:rsidRPr="00A65276">
                            <w:rPr>
                              <w:rFonts w:ascii="Calibri" w:hAnsi="Calibri"/>
                              <w:b/>
                              <w:bCs/>
                              <w:color w:val="FFFFFF" w:themeColor="background1"/>
                            </w:rPr>
                            <w:t>:</w:t>
                          </w:r>
                          <w:r>
                            <w:rPr>
                              <w:rFonts w:ascii="Calibri" w:hAnsi="Calibri" w:hint="cs"/>
                              <w:b/>
                              <w:bCs/>
                              <w:color w:val="FFFFFF" w:themeColor="background1"/>
                              <w:rtl/>
                            </w:rPr>
                            <w:t xml:space="preserve"> </w:t>
                          </w:r>
                          <w:r w:rsidRPr="00A65276">
                            <w:rPr>
                              <w:rFonts w:ascii="Calibri" w:hAnsi="Calibri"/>
                              <w:b/>
                              <w:bCs/>
                              <w:color w:val="FFFFFF" w:themeColor="background1"/>
                            </w:rPr>
                            <w:t xml:space="preserve"> 3006 -7561</w:t>
                          </w:r>
                        </w:p>
                      </w:txbxContent>
                    </v:textbox>
                  </v:shape>
                  <v:shape id="مربع نص 6" o:spid="_x0000_s1031" type="#_x0000_t202" style="position:absolute;left:23626;top:89;width:2122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7ECB3F2" w14:textId="77777777" w:rsidR="001B1782" w:rsidRPr="00A65276" w:rsidRDefault="001B1782" w:rsidP="00646144">
                          <w:pPr>
                            <w:pStyle w:val="aa"/>
                            <w:spacing w:before="0" w:beforeAutospacing="0" w:after="200" w:afterAutospacing="0"/>
                            <w:ind w:right="58"/>
                            <w:rPr>
                              <w:rFonts w:ascii="Calibri" w:hAnsi="Calibri"/>
                              <w:b/>
                              <w:bCs/>
                            </w:rPr>
                          </w:pPr>
                          <w:proofErr w:type="spellStart"/>
                          <w:r w:rsidRPr="00A65276">
                            <w:rPr>
                              <w:rFonts w:ascii="Calibri" w:eastAsia="Calibri" w:hAnsi="Calibri" w:cs="Arial"/>
                              <w:b/>
                              <w:bCs/>
                              <w:color w:val="FFFFFF" w:themeColor="background1"/>
                              <w:sz w:val="22"/>
                              <w:szCs w:val="22"/>
                            </w:rPr>
                            <w:t>Issn</w:t>
                          </w:r>
                          <w:proofErr w:type="spellEnd"/>
                          <w:r>
                            <w:rPr>
                              <w:rFonts w:ascii="Calibri" w:eastAsia="Calibri" w:hAnsi="Calibri" w:cs="Arial"/>
                              <w:b/>
                              <w:bCs/>
                              <w:color w:val="FFFFFF" w:themeColor="background1"/>
                              <w:sz w:val="22"/>
                              <w:szCs w:val="22"/>
                            </w:rPr>
                            <w:t xml:space="preserve"> (</w:t>
                          </w:r>
                          <w:r>
                            <w:rPr>
                              <w:rFonts w:ascii="Calibri" w:eastAsia="Calibri" w:hAnsi="Calibri" w:cs="Arial" w:hint="cs"/>
                              <w:b/>
                              <w:bCs/>
                              <w:color w:val="FFFFFF" w:themeColor="background1"/>
                              <w:sz w:val="22"/>
                              <w:szCs w:val="22"/>
                              <w:rtl/>
                              <w:lang w:bidi="ar-YE"/>
                            </w:rPr>
                            <w:t>النسخة الالكترونية</w:t>
                          </w:r>
                          <w:r>
                            <w:rPr>
                              <w:rFonts w:ascii="Calibri" w:eastAsia="Calibri" w:hAnsi="Calibri" w:cs="Arial"/>
                              <w:b/>
                              <w:bCs/>
                              <w:color w:val="FFFFFF" w:themeColor="background1"/>
                              <w:sz w:val="22"/>
                              <w:szCs w:val="22"/>
                            </w:rPr>
                            <w:t>)</w:t>
                          </w:r>
                          <w:r w:rsidRPr="00A65276">
                            <w:rPr>
                              <w:rFonts w:ascii="Calibri" w:eastAsia="Calibri" w:hAnsi="Calibri" w:cs="Arial"/>
                              <w:b/>
                              <w:bCs/>
                              <w:color w:val="FFFFFF" w:themeColor="background1"/>
                              <w:sz w:val="22"/>
                              <w:szCs w:val="22"/>
                            </w:rPr>
                            <w:t>: 3006 -75</w:t>
                          </w:r>
                          <w:r w:rsidRPr="00A65276">
                            <w:rPr>
                              <w:rFonts w:ascii="Calibri" w:eastAsia="Calibri" w:hAnsi="Calibri" w:cs="Arial"/>
                              <w:b/>
                              <w:bCs/>
                              <w:color w:val="FFFFFF" w:themeColor="background1"/>
                              <w:sz w:val="22"/>
                              <w:szCs w:val="22"/>
                              <w:rtl/>
                            </w:rPr>
                            <w:t>7</w:t>
                          </w:r>
                          <w:r w:rsidRPr="00A65276">
                            <w:rPr>
                              <w:rFonts w:ascii="Calibri" w:eastAsia="Calibri" w:hAnsi="Calibri" w:cs="Arial"/>
                              <w:b/>
                              <w:bCs/>
                              <w:color w:val="FFFFFF" w:themeColor="background1"/>
                              <w:sz w:val="22"/>
                              <w:szCs w:val="22"/>
                            </w:rPr>
                            <w:t>X</w:t>
                          </w:r>
                        </w:p>
                      </w:txbxContent>
                    </v:textbox>
                  </v:shape>
                </v:group>
                <w10:anchorlock/>
              </v:group>
            </w:pict>
          </mc:Fallback>
        </mc:AlternateContent>
      </w:r>
    </w:p>
    <w:p w14:paraId="302BA54C" w14:textId="77777777" w:rsidR="00646144" w:rsidRPr="00D275C5" w:rsidRDefault="00646144" w:rsidP="005B1F58">
      <w:pPr>
        <w:widowControl w:val="0"/>
        <w:spacing w:after="0" w:line="240" w:lineRule="auto"/>
        <w:jc w:val="lowKashida"/>
        <w:rPr>
          <w:rFonts w:ascii="Times New Roman" w:hAnsi="Times New Roman" w:cs="Times New Roman"/>
          <w:sz w:val="18"/>
          <w:szCs w:val="18"/>
          <w:rtl/>
          <w:lang w:bidi="ar-YE"/>
        </w:rPr>
      </w:pPr>
    </w:p>
    <w:p w14:paraId="60468DFC" w14:textId="107D3D73" w:rsidR="007544C9" w:rsidRPr="00C7154E" w:rsidRDefault="007544C9" w:rsidP="005B1F58">
      <w:pPr>
        <w:widowControl w:val="0"/>
        <w:spacing w:after="0" w:line="240" w:lineRule="auto"/>
        <w:jc w:val="lowKashida"/>
        <w:rPr>
          <w:rFonts w:ascii="Times New Roman" w:hAnsi="Times New Roman" w:cs="Times New Roman"/>
          <w:sz w:val="2"/>
          <w:szCs w:val="2"/>
          <w:rtl/>
          <w:lang w:bidi="ar-YE"/>
        </w:rPr>
      </w:pPr>
    </w:p>
    <w:p w14:paraId="2FAB14F5" w14:textId="77777777" w:rsidR="00646144" w:rsidRPr="00C7154E" w:rsidRDefault="00646144" w:rsidP="005B1F58">
      <w:pPr>
        <w:widowControl w:val="0"/>
        <w:spacing w:after="0" w:line="240" w:lineRule="auto"/>
        <w:jc w:val="lowKashida"/>
        <w:rPr>
          <w:rFonts w:ascii="Times New Roman" w:hAnsi="Times New Roman" w:cs="Times New Roman"/>
          <w:sz w:val="2"/>
          <w:szCs w:val="2"/>
          <w:rtl/>
          <w:lang w:bidi="ar-YE"/>
        </w:rPr>
      </w:pPr>
    </w:p>
    <w:tbl>
      <w:tblPr>
        <w:tblStyle w:val="ac"/>
        <w:bidiVisual/>
        <w:tblW w:w="7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410"/>
      </w:tblGrid>
      <w:tr w:rsidR="00024EDD" w:rsidRPr="00024EDD" w14:paraId="4C11161E" w14:textId="77777777" w:rsidTr="00762C7C">
        <w:trPr>
          <w:trHeight w:val="20"/>
        </w:trPr>
        <w:tc>
          <w:tcPr>
            <w:tcW w:w="7019" w:type="dxa"/>
            <w:gridSpan w:val="2"/>
            <w:vAlign w:val="center"/>
          </w:tcPr>
          <w:p w14:paraId="065D8056" w14:textId="15A4C040" w:rsidR="00024EDD" w:rsidRPr="00024EDD" w:rsidRDefault="00024EDD" w:rsidP="005B1F58">
            <w:pPr>
              <w:widowControl w:val="0"/>
              <w:jc w:val="center"/>
              <w:rPr>
                <w:rFonts w:ascii="Times New Roman" w:eastAsia="Times New Roman" w:hAnsi="Times New Roman" w:cs="PT Bold Heading"/>
                <w:i/>
                <w:sz w:val="10"/>
                <w:szCs w:val="10"/>
                <w:rtl/>
                <w:lang w:bidi="ar-EG"/>
              </w:rPr>
            </w:pPr>
            <w:r w:rsidRPr="00F14CA6">
              <w:rPr>
                <w:rFonts w:ascii="Times New Roman" w:eastAsia="SimSun" w:hAnsi="Times New Roman" w:cs="Times New Roman"/>
                <w:b/>
                <w:bCs/>
                <w:noProof/>
                <w:sz w:val="16"/>
                <w:szCs w:val="16"/>
                <w:rtl/>
              </w:rPr>
              <mc:AlternateContent>
                <mc:Choice Requires="wps">
                  <w:drawing>
                    <wp:anchor distT="0" distB="0" distL="114300" distR="114300" simplePos="0" relativeHeight="251657728" behindDoc="0" locked="0" layoutInCell="1" allowOverlap="1" wp14:anchorId="4BAD80E0" wp14:editId="5DA8EC54">
                      <wp:simplePos x="0" y="0"/>
                      <wp:positionH relativeFrom="margin">
                        <wp:posOffset>-23495</wp:posOffset>
                      </wp:positionH>
                      <wp:positionV relativeFrom="paragraph">
                        <wp:posOffset>66675</wp:posOffset>
                      </wp:positionV>
                      <wp:extent cx="4391660" cy="0"/>
                      <wp:effectExtent l="76200" t="76200" r="85090" b="76200"/>
                      <wp:wrapNone/>
                      <wp:docPr id="29" name="رابط مستقيم 29"/>
                      <wp:cNvGraphicFramePr/>
                      <a:graphic xmlns:a="http://schemas.openxmlformats.org/drawingml/2006/main">
                        <a:graphicData uri="http://schemas.microsoft.com/office/word/2010/wordprocessingShape">
                          <wps:wsp>
                            <wps:cNvCnPr/>
                            <wps:spPr>
                              <a:xfrm>
                                <a:off x="0" y="0"/>
                                <a:ext cx="4391660" cy="0"/>
                              </a:xfrm>
                              <a:prstGeom prst="line">
                                <a:avLst/>
                              </a:prstGeom>
                              <a:noFill/>
                              <a:ln w="69850" cap="rnd" cmpd="sng" algn="ctr">
                                <a:solidFill>
                                  <a:srgbClr val="B86D08"/>
                                </a:solidFill>
                                <a:prstDash val="solid"/>
                              </a:ln>
                              <a:effectLst/>
                              <a:scene3d>
                                <a:camera prst="orthographicFront"/>
                                <a:lightRig rig="threePt" dir="t"/>
                              </a:scene3d>
                              <a:sp3d>
                                <a:bevelT w="114300" prst="artDeco"/>
                              </a:sp3d>
                            </wps:spPr>
                            <wps:bodyPr/>
                          </wps:wsp>
                        </a:graphicData>
                      </a:graphic>
                      <wp14:sizeRelH relativeFrom="margin">
                        <wp14:pctWidth>0</wp14:pctWidth>
                      </wp14:sizeRelH>
                      <wp14:sizeRelV relativeFrom="margin">
                        <wp14:pctHeight>0</wp14:pctHeight>
                      </wp14:sizeRelV>
                    </wp:anchor>
                  </w:drawing>
                </mc:Choice>
                <mc:Fallback>
                  <w:pict>
                    <v:line w14:anchorId="787C5F89" id="رابط مستقيم 2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5.25pt" to="343.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" strokecolor="#b86d08" strokeweight="5.5pt">
                      <v:stroke endcap="round"/>
                      <w10:wrap anchorx="margin"/>
                    </v:line>
                  </w:pict>
                </mc:Fallback>
              </mc:AlternateContent>
            </w:r>
          </w:p>
        </w:tc>
      </w:tr>
      <w:tr w:rsidR="00854A88" w14:paraId="6196A34A" w14:textId="77777777" w:rsidTr="00762C7C">
        <w:tc>
          <w:tcPr>
            <w:tcW w:w="7019" w:type="dxa"/>
            <w:gridSpan w:val="2"/>
            <w:vAlign w:val="center"/>
          </w:tcPr>
          <w:p w14:paraId="03F12665" w14:textId="44CD26E7" w:rsidR="008463F3" w:rsidRPr="0088417B" w:rsidRDefault="008463F3" w:rsidP="005B1F58">
            <w:pPr>
              <w:widowControl w:val="0"/>
              <w:jc w:val="both"/>
              <w:rPr>
                <w:rFonts w:ascii="Simplified Arabic" w:hAnsi="Simplified Arabic" w:cs="Simplified Arabic"/>
                <w:b/>
                <w:bCs/>
                <w:sz w:val="8"/>
                <w:szCs w:val="8"/>
                <w:rtl/>
              </w:rPr>
            </w:pPr>
          </w:p>
          <w:p w14:paraId="4F11BE62" w14:textId="77777777" w:rsidR="00F2541F" w:rsidRPr="008F4838" w:rsidRDefault="00F2541F" w:rsidP="00F2541F">
            <w:pPr>
              <w:jc w:val="center"/>
              <w:rPr>
                <w:rFonts w:cs="PT Bold Heading"/>
                <w:sz w:val="32"/>
                <w:szCs w:val="32"/>
                <w:rtl/>
              </w:rPr>
            </w:pPr>
            <w:r w:rsidRPr="008F4838">
              <w:rPr>
                <w:rFonts w:cs="PT Bold Heading"/>
                <w:sz w:val="32"/>
                <w:szCs w:val="32"/>
                <w:rtl/>
              </w:rPr>
              <w:t>استخدام الموظفين لمواقع التواصل عبر الإنترنت وانعكاس ذلك على أخلاقيات العمل</w:t>
            </w:r>
          </w:p>
          <w:p w14:paraId="7457A660" w14:textId="56EDF201" w:rsidR="00F2541F" w:rsidRPr="00D275C5" w:rsidRDefault="00F2541F" w:rsidP="00F2541F">
            <w:pPr>
              <w:widowControl w:val="0"/>
              <w:jc w:val="center"/>
              <w:rPr>
                <w:rFonts w:cs="PT Bold Heading"/>
                <w:sz w:val="32"/>
                <w:szCs w:val="32"/>
                <w:rtl/>
              </w:rPr>
            </w:pPr>
            <w:r w:rsidRPr="008F4838">
              <w:rPr>
                <w:rFonts w:cs="PT Bold Heading"/>
                <w:sz w:val="28"/>
                <w:szCs w:val="28"/>
                <w:rtl/>
              </w:rPr>
              <w:t>(دراسة لاتجاهات عينة من الموظفين بجامعتي وادي النيل والشيخ عبد الله البدري بالسودان)</w:t>
            </w:r>
          </w:p>
        </w:tc>
      </w:tr>
      <w:tr w:rsidR="00E11194" w14:paraId="3B2439B9" w14:textId="77777777" w:rsidTr="00762C7C">
        <w:tc>
          <w:tcPr>
            <w:tcW w:w="7019" w:type="dxa"/>
            <w:gridSpan w:val="2"/>
          </w:tcPr>
          <w:p w14:paraId="23FA151E" w14:textId="22B07BEC" w:rsidR="00141949" w:rsidRPr="003C3010" w:rsidRDefault="003C3010" w:rsidP="005B1F58">
            <w:pPr>
              <w:widowControl w:val="0"/>
              <w:spacing w:before="120" w:after="120"/>
              <w:jc w:val="center"/>
              <w:rPr>
                <w:rFonts w:ascii="Simplified Arabic" w:eastAsia="Times New Roman" w:hAnsi="Simplified Arabic" w:cs="Simplified Arabic"/>
                <w:b/>
                <w:bCs/>
                <w:sz w:val="32"/>
                <w:szCs w:val="32"/>
                <w:rtl/>
              </w:rPr>
            </w:pPr>
            <w:bookmarkStart w:id="0" w:name="_Hlk155114619"/>
            <w:r w:rsidRPr="0024785B">
              <w:rPr>
                <w:rFonts w:ascii="Simplified Arabic" w:eastAsia="Times New Roman" w:hAnsi="Simplified Arabic" w:cs="Simplified Arabic"/>
                <w:b/>
                <w:bCs/>
                <w:sz w:val="32"/>
                <w:szCs w:val="32"/>
                <w:rtl/>
              </w:rPr>
              <w:t>الدكتور</w:t>
            </w:r>
            <w:bookmarkEnd w:id="0"/>
            <w:r>
              <w:rPr>
                <w:rFonts w:ascii="Simplified Arabic" w:eastAsia="Times New Roman" w:hAnsi="Simplified Arabic" w:cs="Simplified Arabic" w:hint="cs"/>
                <w:b/>
                <w:bCs/>
                <w:sz w:val="32"/>
                <w:szCs w:val="32"/>
                <w:rtl/>
              </w:rPr>
              <w:t xml:space="preserve"> </w:t>
            </w:r>
            <w:r w:rsidR="00141949" w:rsidRPr="00141949">
              <w:rPr>
                <w:rFonts w:ascii="Simplified Arabic" w:eastAsia="Times New Roman" w:hAnsi="Simplified Arabic" w:cs="Simplified Arabic" w:hint="cs"/>
                <w:b/>
                <w:bCs/>
                <w:sz w:val="32"/>
                <w:szCs w:val="32"/>
                <w:rtl/>
              </w:rPr>
              <w:t>محمد فرح كرم الله وقيع الله</w:t>
            </w:r>
            <w:r w:rsidR="00141949" w:rsidRPr="00E04D11">
              <w:rPr>
                <w:rFonts w:asciiTheme="majorBidi" w:hAnsiTheme="majorBidi" w:cstheme="majorBidi" w:hint="cs"/>
                <w:sz w:val="26"/>
                <w:szCs w:val="26"/>
                <w:rtl/>
              </w:rPr>
              <w:t xml:space="preserve">  </w:t>
            </w:r>
          </w:p>
          <w:p w14:paraId="6E8AF735" w14:textId="77777777" w:rsidR="00141949" w:rsidRDefault="00141949" w:rsidP="005B1F58">
            <w:pPr>
              <w:widowControl w:val="0"/>
              <w:jc w:val="center"/>
              <w:rPr>
                <w:rFonts w:ascii="Simplified Arabic" w:eastAsia="Times New Roman" w:hAnsi="Simplified Arabic" w:cs="Simplified Arabic"/>
                <w:sz w:val="28"/>
                <w:szCs w:val="28"/>
                <w:rtl/>
              </w:rPr>
            </w:pPr>
            <w:r w:rsidRPr="00141949">
              <w:rPr>
                <w:rFonts w:ascii="Simplified Arabic" w:eastAsia="Times New Roman" w:hAnsi="Simplified Arabic" w:cs="Simplified Arabic" w:hint="cs"/>
                <w:sz w:val="28"/>
                <w:szCs w:val="28"/>
                <w:rtl/>
              </w:rPr>
              <w:t xml:space="preserve">أستاذ الإعلام والاتصال المشارك  </w:t>
            </w:r>
          </w:p>
          <w:p w14:paraId="110EAD05" w14:textId="11F7901B" w:rsidR="00141949" w:rsidRDefault="00141949" w:rsidP="005B1F58">
            <w:pPr>
              <w:widowControl w:val="0"/>
              <w:jc w:val="center"/>
              <w:rPr>
                <w:rFonts w:ascii="Simplified Arabic" w:eastAsia="Times New Roman" w:hAnsi="Simplified Arabic" w:cs="Simplified Arabic"/>
                <w:sz w:val="28"/>
                <w:szCs w:val="28"/>
              </w:rPr>
            </w:pPr>
            <w:r w:rsidRPr="00141949">
              <w:rPr>
                <w:rFonts w:ascii="Simplified Arabic" w:eastAsia="Times New Roman" w:hAnsi="Simplified Arabic" w:cs="Simplified Arabic" w:hint="cs"/>
                <w:sz w:val="28"/>
                <w:szCs w:val="28"/>
                <w:rtl/>
              </w:rPr>
              <w:t>كلية الآداب</w:t>
            </w:r>
            <w:r w:rsidRPr="00141949">
              <w:rPr>
                <w:rFonts w:ascii="Simplified Arabic" w:eastAsia="Times New Roman" w:hAnsi="Simplified Arabic" w:cs="Simplified Arabic"/>
                <w:sz w:val="28"/>
                <w:szCs w:val="28"/>
                <w:rtl/>
              </w:rPr>
              <w:t>–</w:t>
            </w:r>
            <w:r w:rsidRPr="00141949">
              <w:rPr>
                <w:rFonts w:ascii="Simplified Arabic" w:eastAsia="Times New Roman" w:hAnsi="Simplified Arabic" w:cs="Simplified Arabic" w:hint="cs"/>
                <w:sz w:val="28"/>
                <w:szCs w:val="28"/>
                <w:rtl/>
              </w:rPr>
              <w:t xml:space="preserve"> جامعة وادي النيل</w:t>
            </w:r>
            <w:r w:rsidRPr="00141949">
              <w:rPr>
                <w:rFonts w:ascii="Simplified Arabic" w:eastAsia="Times New Roman" w:hAnsi="Simplified Arabic" w:cs="Simplified Arabic"/>
                <w:sz w:val="28"/>
                <w:szCs w:val="28"/>
                <w:rtl/>
              </w:rPr>
              <w:t>–</w:t>
            </w:r>
            <w:r w:rsidRPr="00141949">
              <w:rPr>
                <w:rFonts w:ascii="Simplified Arabic" w:eastAsia="Times New Roman" w:hAnsi="Simplified Arabic" w:cs="Simplified Arabic" w:hint="cs"/>
                <w:sz w:val="28"/>
                <w:szCs w:val="28"/>
                <w:rtl/>
              </w:rPr>
              <w:t xml:space="preserve"> السودان</w:t>
            </w:r>
          </w:p>
          <w:p w14:paraId="3F50CB60" w14:textId="77777777" w:rsidR="00126275" w:rsidRPr="00784546" w:rsidRDefault="001B1782" w:rsidP="005B1F58">
            <w:pPr>
              <w:widowControl w:val="0"/>
              <w:tabs>
                <w:tab w:val="left" w:pos="720"/>
              </w:tabs>
              <w:bidi w:val="0"/>
              <w:ind w:left="720" w:hanging="720"/>
              <w:jc w:val="both"/>
              <w:rPr>
                <w:rFonts w:asciiTheme="majorBidi" w:hAnsiTheme="majorBidi" w:cstheme="majorBidi"/>
                <w:sz w:val="24"/>
                <w:szCs w:val="24"/>
                <w:rtl/>
              </w:rPr>
            </w:pPr>
            <w:hyperlink r:id="rId9" w:history="1">
              <w:r w:rsidR="00126275" w:rsidRPr="00784546">
                <w:rPr>
                  <w:rStyle w:val="Hyperlink"/>
                  <w:rFonts w:asciiTheme="majorBidi" w:hAnsiTheme="majorBidi" w:cstheme="majorBidi"/>
                  <w:sz w:val="24"/>
                  <w:szCs w:val="24"/>
                </w:rPr>
                <w:t>Mohammedfarah111@gmail.com</w:t>
              </w:r>
            </w:hyperlink>
            <w:r w:rsidR="00126275">
              <w:rPr>
                <w:rStyle w:val="Hyperlink"/>
                <w:rFonts w:asciiTheme="majorBidi" w:hAnsiTheme="majorBidi" w:cstheme="majorBidi" w:hint="cs"/>
                <w:sz w:val="26"/>
                <w:szCs w:val="26"/>
                <w:rtl/>
              </w:rPr>
              <w:t xml:space="preserve">  </w:t>
            </w:r>
            <w:r w:rsidR="00126275">
              <w:rPr>
                <w:rStyle w:val="Hyperlink"/>
                <w:rFonts w:asciiTheme="majorBidi" w:hAnsiTheme="majorBidi" w:cstheme="majorBidi"/>
                <w:sz w:val="26"/>
                <w:szCs w:val="26"/>
              </w:rPr>
              <w:t xml:space="preserve">   </w:t>
            </w:r>
            <w:r w:rsidR="00126275" w:rsidRPr="00126275">
              <w:rPr>
                <w:rFonts w:asciiTheme="majorBidi" w:hAnsiTheme="majorBidi" w:cstheme="majorBidi"/>
                <w:b/>
                <w:bCs/>
                <w:sz w:val="24"/>
                <w:szCs w:val="24"/>
              </w:rPr>
              <w:t>Mobile No</w:t>
            </w:r>
            <w:r w:rsidR="00126275" w:rsidRPr="0073412D">
              <w:rPr>
                <w:rFonts w:asciiTheme="majorBidi" w:hAnsiTheme="majorBidi" w:cstheme="majorBidi"/>
                <w:sz w:val="24"/>
                <w:szCs w:val="24"/>
              </w:rPr>
              <w:t>:</w:t>
            </w:r>
            <w:r w:rsidR="00126275">
              <w:rPr>
                <w:rFonts w:asciiTheme="majorBidi" w:hAnsiTheme="majorBidi" w:cstheme="majorBidi"/>
                <w:sz w:val="24"/>
                <w:szCs w:val="24"/>
              </w:rPr>
              <w:t xml:space="preserve"> </w:t>
            </w:r>
            <w:r w:rsidR="00126275" w:rsidRPr="00784546">
              <w:rPr>
                <w:rFonts w:asciiTheme="majorBidi" w:hAnsiTheme="majorBidi" w:cstheme="majorBidi" w:hint="cs"/>
                <w:sz w:val="24"/>
                <w:szCs w:val="24"/>
                <w:rtl/>
              </w:rPr>
              <w:t>00249121179884</w:t>
            </w:r>
          </w:p>
          <w:p w14:paraId="61601D4C" w14:textId="77777777" w:rsidR="00126275" w:rsidRDefault="00126275" w:rsidP="005B1F58">
            <w:pPr>
              <w:widowControl w:val="0"/>
              <w:jc w:val="center"/>
              <w:rPr>
                <w:rFonts w:ascii="Simplified Arabic" w:eastAsia="Times New Roman" w:hAnsi="Simplified Arabic" w:cs="Simplified Arabic"/>
                <w:sz w:val="28"/>
                <w:szCs w:val="28"/>
                <w:rtl/>
              </w:rPr>
            </w:pPr>
          </w:p>
          <w:p w14:paraId="13BDA03D" w14:textId="08BCE6B4" w:rsidR="00CF0BC3" w:rsidRPr="003C3010" w:rsidRDefault="003C3010" w:rsidP="005B1F58">
            <w:pPr>
              <w:widowControl w:val="0"/>
              <w:spacing w:before="120" w:after="120"/>
              <w:jc w:val="center"/>
              <w:rPr>
                <w:rFonts w:ascii="Simplified Arabic" w:eastAsia="Times New Roman" w:hAnsi="Simplified Arabic" w:cs="Simplified Arabic"/>
                <w:b/>
                <w:bCs/>
                <w:sz w:val="32"/>
                <w:szCs w:val="32"/>
                <w:rtl/>
              </w:rPr>
            </w:pPr>
            <w:r w:rsidRPr="0024785B">
              <w:rPr>
                <w:rFonts w:ascii="Simplified Arabic" w:eastAsia="Times New Roman" w:hAnsi="Simplified Arabic" w:cs="Simplified Arabic"/>
                <w:b/>
                <w:bCs/>
                <w:sz w:val="32"/>
                <w:szCs w:val="32"/>
                <w:rtl/>
              </w:rPr>
              <w:t xml:space="preserve">الدكتور </w:t>
            </w:r>
            <w:r w:rsidR="00CF0BC3" w:rsidRPr="00141949">
              <w:rPr>
                <w:rFonts w:ascii="Simplified Arabic" w:eastAsia="Times New Roman" w:hAnsi="Simplified Arabic" w:cs="Simplified Arabic" w:hint="cs"/>
                <w:b/>
                <w:bCs/>
                <w:sz w:val="32"/>
                <w:szCs w:val="32"/>
                <w:rtl/>
              </w:rPr>
              <w:t>مكي محمد مكي</w:t>
            </w:r>
            <w:r w:rsidR="00CF0BC3" w:rsidRPr="00E04D11">
              <w:rPr>
                <w:rFonts w:asciiTheme="majorBidi" w:hAnsiTheme="majorBidi" w:cstheme="majorBidi" w:hint="cs"/>
                <w:sz w:val="26"/>
                <w:szCs w:val="26"/>
                <w:rtl/>
              </w:rPr>
              <w:t xml:space="preserve"> </w:t>
            </w:r>
          </w:p>
          <w:p w14:paraId="6CB8FBD4" w14:textId="51EB33F9" w:rsidR="00CF0BC3" w:rsidRDefault="00CF0BC3" w:rsidP="005B1F58">
            <w:pPr>
              <w:widowControl w:val="0"/>
              <w:tabs>
                <w:tab w:val="left" w:pos="720"/>
              </w:tabs>
              <w:ind w:left="720" w:hanging="720"/>
              <w:jc w:val="center"/>
              <w:rPr>
                <w:rFonts w:ascii="Simplified Arabic" w:eastAsia="Times New Roman" w:hAnsi="Simplified Arabic" w:cs="Simplified Arabic"/>
                <w:sz w:val="28"/>
                <w:szCs w:val="28"/>
                <w:rtl/>
              </w:rPr>
            </w:pPr>
            <w:r w:rsidRPr="00CF0BC3">
              <w:rPr>
                <w:rFonts w:ascii="Simplified Arabic" w:eastAsia="Times New Roman" w:hAnsi="Simplified Arabic" w:cs="Simplified Arabic" w:hint="cs"/>
                <w:sz w:val="28"/>
                <w:szCs w:val="28"/>
                <w:rtl/>
              </w:rPr>
              <w:t>أستاذ الإعلام والاتصال المشارك</w:t>
            </w:r>
          </w:p>
          <w:p w14:paraId="01C8FAB1" w14:textId="5026AE72" w:rsidR="00141949" w:rsidRPr="00126275" w:rsidRDefault="00CF0BC3" w:rsidP="005B1F58">
            <w:pPr>
              <w:widowControl w:val="0"/>
              <w:jc w:val="center"/>
              <w:rPr>
                <w:rFonts w:ascii="Simplified Arabic" w:eastAsia="Times New Roman" w:hAnsi="Simplified Arabic" w:cs="Simplified Arabic"/>
                <w:sz w:val="28"/>
                <w:szCs w:val="28"/>
                <w:rtl/>
              </w:rPr>
            </w:pPr>
            <w:r w:rsidRPr="00141949">
              <w:rPr>
                <w:rFonts w:ascii="Simplified Arabic" w:eastAsia="Times New Roman" w:hAnsi="Simplified Arabic" w:cs="Simplified Arabic" w:hint="cs"/>
                <w:sz w:val="28"/>
                <w:szCs w:val="28"/>
                <w:rtl/>
              </w:rPr>
              <w:t>كلية الآداب</w:t>
            </w:r>
            <w:r w:rsidRPr="00141949">
              <w:rPr>
                <w:rFonts w:ascii="Simplified Arabic" w:eastAsia="Times New Roman" w:hAnsi="Simplified Arabic" w:cs="Simplified Arabic"/>
                <w:sz w:val="28"/>
                <w:szCs w:val="28"/>
                <w:rtl/>
              </w:rPr>
              <w:t>–</w:t>
            </w:r>
            <w:r w:rsidRPr="00141949">
              <w:rPr>
                <w:rFonts w:ascii="Simplified Arabic" w:eastAsia="Times New Roman" w:hAnsi="Simplified Arabic" w:cs="Simplified Arabic" w:hint="cs"/>
                <w:sz w:val="28"/>
                <w:szCs w:val="28"/>
                <w:rtl/>
              </w:rPr>
              <w:t xml:space="preserve"> جامعة وادي النيل</w:t>
            </w:r>
            <w:r w:rsidRPr="00141949">
              <w:rPr>
                <w:rFonts w:ascii="Simplified Arabic" w:eastAsia="Times New Roman" w:hAnsi="Simplified Arabic" w:cs="Simplified Arabic"/>
                <w:sz w:val="28"/>
                <w:szCs w:val="28"/>
                <w:rtl/>
              </w:rPr>
              <w:t>–</w:t>
            </w:r>
            <w:r w:rsidRPr="00141949">
              <w:rPr>
                <w:rFonts w:ascii="Simplified Arabic" w:eastAsia="Times New Roman" w:hAnsi="Simplified Arabic" w:cs="Simplified Arabic" w:hint="cs"/>
                <w:sz w:val="28"/>
                <w:szCs w:val="28"/>
                <w:rtl/>
              </w:rPr>
              <w:t xml:space="preserve"> السودان</w:t>
            </w:r>
          </w:p>
          <w:p w14:paraId="0542BB38" w14:textId="77777777" w:rsidR="00126275" w:rsidRPr="00E04D11" w:rsidRDefault="00126275" w:rsidP="005B1F58">
            <w:pPr>
              <w:widowControl w:val="0"/>
              <w:tabs>
                <w:tab w:val="left" w:pos="720"/>
              </w:tabs>
              <w:bidi w:val="0"/>
              <w:ind w:left="720" w:hanging="720"/>
              <w:jc w:val="center"/>
              <w:rPr>
                <w:rFonts w:asciiTheme="majorBidi" w:hAnsiTheme="majorBidi" w:cstheme="majorBidi"/>
                <w:sz w:val="26"/>
                <w:szCs w:val="26"/>
              </w:rPr>
            </w:pPr>
            <w:r w:rsidRPr="00E04D11">
              <w:rPr>
                <w:rFonts w:asciiTheme="majorBidi" w:hAnsiTheme="majorBidi" w:cstheme="majorBidi"/>
                <w:sz w:val="26"/>
                <w:szCs w:val="26"/>
              </w:rPr>
              <w:t>Mekki444@gmail.com</w:t>
            </w:r>
          </w:p>
          <w:p w14:paraId="7DE0FBAE" w14:textId="316C3543" w:rsidR="00141949" w:rsidRPr="00627849" w:rsidRDefault="00141949" w:rsidP="005B1F58">
            <w:pPr>
              <w:widowControl w:val="0"/>
              <w:tabs>
                <w:tab w:val="left" w:pos="720"/>
              </w:tabs>
              <w:ind w:left="720" w:hanging="720"/>
              <w:jc w:val="both"/>
              <w:rPr>
                <w:rFonts w:asciiTheme="majorBidi" w:hAnsiTheme="majorBidi" w:cstheme="majorBidi"/>
                <w:b/>
                <w:bCs/>
                <w:sz w:val="32"/>
                <w:szCs w:val="32"/>
                <w:rtl/>
                <w:lang w:bidi="ar-YE"/>
              </w:rPr>
            </w:pPr>
          </w:p>
        </w:tc>
      </w:tr>
      <w:tr w:rsidR="00854A88" w14:paraId="5BBE578E" w14:textId="77777777" w:rsidTr="00762C7C">
        <w:tc>
          <w:tcPr>
            <w:tcW w:w="3609" w:type="dxa"/>
          </w:tcPr>
          <w:p w14:paraId="4CADE48D" w14:textId="33C5F9B7" w:rsidR="00854A88" w:rsidRPr="0088417B" w:rsidRDefault="00854A88" w:rsidP="005B1F58">
            <w:pPr>
              <w:widowControl w:val="0"/>
              <w:spacing w:before="120" w:after="120"/>
              <w:jc w:val="center"/>
              <w:rPr>
                <w:rFonts w:ascii="Times New Roman" w:hAnsi="Times New Roman" w:cs="Times New Roman"/>
                <w:i/>
                <w:sz w:val="24"/>
                <w:szCs w:val="24"/>
                <w:rtl/>
                <w:lang w:bidi="ar-YE"/>
              </w:rPr>
            </w:pPr>
            <w:r w:rsidRPr="0088417B">
              <w:rPr>
                <w:rFonts w:ascii="Times New Roman" w:eastAsia="Times New Roman" w:hAnsi="Times New Roman" w:cs="Times New Roman"/>
                <w:b/>
                <w:bCs/>
                <w:i/>
                <w:sz w:val="24"/>
                <w:szCs w:val="24"/>
                <w:rtl/>
              </w:rPr>
              <w:t xml:space="preserve">تاريخ </w:t>
            </w:r>
            <w:r w:rsidR="00E73784" w:rsidRPr="0088417B">
              <w:rPr>
                <w:rFonts w:ascii="Times New Roman" w:eastAsia="Times New Roman" w:hAnsi="Times New Roman" w:cs="Times New Roman" w:hint="cs"/>
                <w:b/>
                <w:bCs/>
                <w:i/>
                <w:sz w:val="24"/>
                <w:szCs w:val="24"/>
                <w:rtl/>
              </w:rPr>
              <w:t>استلام البحث</w:t>
            </w:r>
            <w:r w:rsidRPr="0088417B">
              <w:rPr>
                <w:rFonts w:ascii="Times New Roman" w:eastAsia="Times New Roman" w:hAnsi="Times New Roman" w:cs="Times New Roman"/>
                <w:b/>
                <w:bCs/>
                <w:i/>
                <w:sz w:val="24"/>
                <w:szCs w:val="24"/>
                <w:rtl/>
              </w:rPr>
              <w:t>:</w:t>
            </w:r>
            <w:r w:rsidRPr="0088417B">
              <w:rPr>
                <w:rFonts w:ascii="Times New Roman" w:eastAsia="Times New Roman" w:hAnsi="Times New Roman" w:cs="Times New Roman"/>
                <w:i/>
                <w:sz w:val="24"/>
                <w:szCs w:val="24"/>
                <w:rtl/>
              </w:rPr>
              <w:t xml:space="preserve"> </w:t>
            </w:r>
            <w:r w:rsidR="0088417B" w:rsidRPr="008A00AA">
              <w:rPr>
                <w:rFonts w:ascii="Times New Roman" w:eastAsia="Times New Roman" w:hAnsi="Times New Roman" w:cs="Times New Roman"/>
                <w:b/>
                <w:bCs/>
                <w:i/>
                <w:sz w:val="24"/>
                <w:szCs w:val="24"/>
                <w:lang w:bidi="ar-YE"/>
              </w:rPr>
              <w:t>3</w:t>
            </w:r>
            <w:r w:rsidR="00B52DF7" w:rsidRPr="008A00AA">
              <w:rPr>
                <w:rFonts w:ascii="Times New Roman" w:eastAsia="Times New Roman" w:hAnsi="Times New Roman" w:cs="Times New Roman" w:hint="cs"/>
                <w:b/>
                <w:bCs/>
                <w:i/>
                <w:sz w:val="24"/>
                <w:szCs w:val="24"/>
                <w:rtl/>
                <w:lang w:bidi="ar-YE"/>
              </w:rPr>
              <w:t xml:space="preserve">/ </w:t>
            </w:r>
            <w:r w:rsidR="0088417B" w:rsidRPr="008A00AA">
              <w:rPr>
                <w:rFonts w:ascii="Times New Roman" w:eastAsia="Times New Roman" w:hAnsi="Times New Roman" w:cs="Times New Roman"/>
                <w:b/>
                <w:bCs/>
                <w:i/>
                <w:sz w:val="24"/>
                <w:szCs w:val="24"/>
                <w:lang w:bidi="ar-YE"/>
              </w:rPr>
              <w:t>4</w:t>
            </w:r>
            <w:r w:rsidR="00B52DF7" w:rsidRPr="008A00AA">
              <w:rPr>
                <w:rFonts w:ascii="Times New Roman" w:eastAsia="Times New Roman" w:hAnsi="Times New Roman" w:cs="Times New Roman" w:hint="cs"/>
                <w:b/>
                <w:bCs/>
                <w:i/>
                <w:sz w:val="24"/>
                <w:szCs w:val="24"/>
                <w:rtl/>
                <w:lang w:bidi="ar-YE"/>
              </w:rPr>
              <w:t xml:space="preserve">/ </w:t>
            </w:r>
            <w:r w:rsidR="008A00AA" w:rsidRPr="008A00AA">
              <w:rPr>
                <w:rFonts w:ascii="Times New Roman" w:eastAsia="Times New Roman" w:hAnsi="Times New Roman" w:cs="Times New Roman"/>
                <w:b/>
                <w:bCs/>
                <w:i/>
                <w:sz w:val="24"/>
                <w:szCs w:val="24"/>
                <w:lang w:bidi="ar-YE"/>
              </w:rPr>
              <w:t>2024</w:t>
            </w:r>
          </w:p>
        </w:tc>
        <w:tc>
          <w:tcPr>
            <w:tcW w:w="3410" w:type="dxa"/>
          </w:tcPr>
          <w:p w14:paraId="1A84295B" w14:textId="2B9F8566" w:rsidR="00854A88" w:rsidRPr="0088417B" w:rsidRDefault="00854A88" w:rsidP="005B1F58">
            <w:pPr>
              <w:widowControl w:val="0"/>
              <w:spacing w:before="120" w:after="120"/>
              <w:jc w:val="center"/>
              <w:rPr>
                <w:rFonts w:ascii="Times New Roman" w:hAnsi="Times New Roman" w:cs="Times New Roman"/>
                <w:i/>
                <w:sz w:val="24"/>
                <w:szCs w:val="24"/>
                <w:rtl/>
                <w:lang w:bidi="ar-YE"/>
              </w:rPr>
            </w:pPr>
            <w:r w:rsidRPr="0088417B">
              <w:rPr>
                <w:rFonts w:ascii="Times New Roman" w:eastAsia="Times New Roman" w:hAnsi="Times New Roman" w:cs="Times New Roman"/>
                <w:b/>
                <w:bCs/>
                <w:i/>
                <w:sz w:val="24"/>
                <w:szCs w:val="24"/>
                <w:rtl/>
                <w:lang w:bidi="ar-EG"/>
              </w:rPr>
              <w:t>تاريخ قبول</w:t>
            </w:r>
            <w:r w:rsidR="00E73784" w:rsidRPr="0088417B">
              <w:rPr>
                <w:rFonts w:ascii="Times New Roman" w:eastAsia="Times New Roman" w:hAnsi="Times New Roman" w:cs="Times New Roman" w:hint="cs"/>
                <w:b/>
                <w:bCs/>
                <w:i/>
                <w:sz w:val="24"/>
                <w:szCs w:val="24"/>
                <w:rtl/>
                <w:lang w:bidi="ar-EG"/>
              </w:rPr>
              <w:t>ه للنشر</w:t>
            </w:r>
            <w:r w:rsidR="00B52DF7" w:rsidRPr="0088417B">
              <w:rPr>
                <w:rFonts w:ascii="Times New Roman" w:eastAsia="Times New Roman" w:hAnsi="Times New Roman" w:cs="Times New Roman"/>
                <w:b/>
                <w:bCs/>
                <w:i/>
                <w:sz w:val="24"/>
                <w:szCs w:val="24"/>
                <w:rtl/>
              </w:rPr>
              <w:t>:</w:t>
            </w:r>
            <w:r w:rsidR="008A00AA" w:rsidRPr="008A00AA">
              <w:rPr>
                <w:rFonts w:ascii="Times New Roman" w:eastAsia="Times New Roman" w:hAnsi="Times New Roman" w:cs="Times New Roman"/>
                <w:b/>
                <w:bCs/>
                <w:i/>
                <w:sz w:val="24"/>
                <w:szCs w:val="24"/>
                <w:lang w:bidi="ar-YE"/>
              </w:rPr>
              <w:t>31</w:t>
            </w:r>
            <w:r w:rsidR="00B52DF7" w:rsidRPr="008A00AA">
              <w:rPr>
                <w:rFonts w:ascii="Times New Roman" w:eastAsia="Times New Roman" w:hAnsi="Times New Roman" w:cs="Times New Roman" w:hint="cs"/>
                <w:b/>
                <w:bCs/>
                <w:i/>
                <w:sz w:val="24"/>
                <w:szCs w:val="24"/>
                <w:rtl/>
                <w:lang w:bidi="ar-YE"/>
              </w:rPr>
              <w:t>/</w:t>
            </w:r>
            <w:r w:rsidR="009A4076" w:rsidRPr="008A00AA">
              <w:rPr>
                <w:rFonts w:ascii="Times New Roman" w:eastAsia="Times New Roman" w:hAnsi="Times New Roman" w:cs="Times New Roman" w:hint="cs"/>
                <w:b/>
                <w:bCs/>
                <w:i/>
                <w:sz w:val="24"/>
                <w:szCs w:val="24"/>
                <w:rtl/>
                <w:lang w:bidi="ar-YE"/>
              </w:rPr>
              <w:t xml:space="preserve"> </w:t>
            </w:r>
            <w:r w:rsidR="008A00AA" w:rsidRPr="008A00AA">
              <w:rPr>
                <w:rFonts w:ascii="Times New Roman" w:eastAsia="Times New Roman" w:hAnsi="Times New Roman" w:cs="Times New Roman"/>
                <w:b/>
                <w:bCs/>
                <w:i/>
                <w:sz w:val="24"/>
                <w:szCs w:val="24"/>
                <w:lang w:bidi="ar-YE"/>
              </w:rPr>
              <w:t>5</w:t>
            </w:r>
            <w:r w:rsidR="00B52DF7" w:rsidRPr="008A00AA">
              <w:rPr>
                <w:rFonts w:ascii="Times New Roman" w:eastAsia="Times New Roman" w:hAnsi="Times New Roman" w:cs="Times New Roman" w:hint="cs"/>
                <w:b/>
                <w:bCs/>
                <w:i/>
                <w:sz w:val="24"/>
                <w:szCs w:val="24"/>
                <w:rtl/>
                <w:lang w:bidi="ar-YE"/>
              </w:rPr>
              <w:t xml:space="preserve">/ </w:t>
            </w:r>
            <w:r w:rsidR="008A00AA" w:rsidRPr="008A00AA">
              <w:rPr>
                <w:rFonts w:ascii="Times New Roman" w:eastAsia="Times New Roman" w:hAnsi="Times New Roman" w:cs="Times New Roman"/>
                <w:b/>
                <w:bCs/>
                <w:i/>
                <w:sz w:val="24"/>
                <w:szCs w:val="24"/>
                <w:lang w:bidi="ar-YE"/>
              </w:rPr>
              <w:t>2024</w:t>
            </w:r>
          </w:p>
        </w:tc>
      </w:tr>
      <w:tr w:rsidR="006F4054" w:rsidRPr="00F14CA6" w14:paraId="718C0AC5" w14:textId="77777777" w:rsidTr="00762C7C">
        <w:trPr>
          <w:trHeight w:val="125"/>
        </w:trPr>
        <w:tc>
          <w:tcPr>
            <w:tcW w:w="7019" w:type="dxa"/>
            <w:gridSpan w:val="2"/>
          </w:tcPr>
          <w:p w14:paraId="44079280" w14:textId="0CDFB627" w:rsidR="006F4054" w:rsidRPr="00F14CA6" w:rsidRDefault="00024EDD" w:rsidP="005B1F58">
            <w:pPr>
              <w:widowControl w:val="0"/>
              <w:jc w:val="distribute"/>
              <w:rPr>
                <w:rFonts w:ascii="Times New Roman" w:eastAsia="Times New Roman" w:hAnsi="Times New Roman" w:cs="Times New Roman"/>
                <w:b/>
                <w:bCs/>
                <w:i/>
                <w:sz w:val="16"/>
                <w:szCs w:val="16"/>
                <w:rtl/>
                <w:lang w:bidi="ar-EG"/>
              </w:rPr>
            </w:pPr>
            <w:r w:rsidRPr="00F14CA6">
              <w:rPr>
                <w:rFonts w:ascii="Times New Roman" w:eastAsia="SimSun" w:hAnsi="Times New Roman" w:cs="Times New Roman"/>
                <w:b/>
                <w:bCs/>
                <w:noProof/>
                <w:sz w:val="16"/>
                <w:szCs w:val="16"/>
                <w:rtl/>
              </w:rPr>
              <mc:AlternateContent>
                <mc:Choice Requires="wps">
                  <w:drawing>
                    <wp:anchor distT="0" distB="0" distL="114300" distR="114300" simplePos="0" relativeHeight="251654656" behindDoc="0" locked="0" layoutInCell="1" allowOverlap="1" wp14:anchorId="726E221A" wp14:editId="7A8CD18A">
                      <wp:simplePos x="0" y="0"/>
                      <wp:positionH relativeFrom="margin">
                        <wp:posOffset>-35687</wp:posOffset>
                      </wp:positionH>
                      <wp:positionV relativeFrom="paragraph">
                        <wp:posOffset>52070</wp:posOffset>
                      </wp:positionV>
                      <wp:extent cx="4392000" cy="0"/>
                      <wp:effectExtent l="76200" t="76200" r="85090" b="76200"/>
                      <wp:wrapNone/>
                      <wp:docPr id="4" name="رابط مستقيم 4"/>
                      <wp:cNvGraphicFramePr/>
                      <a:graphic xmlns:a="http://schemas.openxmlformats.org/drawingml/2006/main">
                        <a:graphicData uri="http://schemas.microsoft.com/office/word/2010/wordprocessingShape">
                          <wps:wsp>
                            <wps:cNvCnPr/>
                            <wps:spPr>
                              <a:xfrm>
                                <a:off x="0" y="0"/>
                                <a:ext cx="4392000" cy="0"/>
                              </a:xfrm>
                              <a:prstGeom prst="line">
                                <a:avLst/>
                              </a:prstGeom>
                              <a:noFill/>
                              <a:ln w="69850" cap="rnd" cmpd="sng" algn="ctr">
                                <a:solidFill>
                                  <a:srgbClr val="B86D08"/>
                                </a:solidFill>
                                <a:prstDash val="solid"/>
                              </a:ln>
                              <a:effectLst/>
                              <a:scene3d>
                                <a:camera prst="orthographicFront"/>
                                <a:lightRig rig="threePt" dir="t"/>
                              </a:scene3d>
                              <a:sp3d>
                                <a:bevelT w="114300" prst="artDeco"/>
                              </a:sp3d>
                            </wps:spPr>
                            <wps:bodyPr/>
                          </wps:wsp>
                        </a:graphicData>
                      </a:graphic>
                      <wp14:sizeRelH relativeFrom="margin">
                        <wp14:pctWidth>0</wp14:pctWidth>
                      </wp14:sizeRelH>
                      <wp14:sizeRelV relativeFrom="margin">
                        <wp14:pctHeight>0</wp14:pctHeight>
                      </wp14:sizeRelV>
                    </wp:anchor>
                  </w:drawing>
                </mc:Choice>
                <mc:Fallback>
                  <w:pict>
                    <v:line w14:anchorId="43C0F1AB" id="رابط مستقيم 4"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4.1pt" to="343.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" strokecolor="#b86d08" strokeweight="5.5pt">
                      <v:stroke endcap="round"/>
                      <w10:wrap anchorx="margin"/>
                    </v:line>
                  </w:pict>
                </mc:Fallback>
              </mc:AlternateContent>
            </w:r>
          </w:p>
        </w:tc>
      </w:tr>
    </w:tbl>
    <w:p w14:paraId="2D817D80" w14:textId="77777777" w:rsidR="00087628" w:rsidRPr="00C7154E" w:rsidRDefault="00087628" w:rsidP="005B1F58">
      <w:pPr>
        <w:widowControl w:val="0"/>
        <w:spacing w:before="120" w:after="120"/>
        <w:jc w:val="center"/>
        <w:rPr>
          <w:rFonts w:cs="PT Bold Heading"/>
          <w:sz w:val="16"/>
          <w:szCs w:val="16"/>
          <w:rtl/>
        </w:rPr>
      </w:pPr>
    </w:p>
    <w:p w14:paraId="325C2C4C" w14:textId="5F15F196" w:rsidR="00990AB3" w:rsidRPr="00B451C2" w:rsidRDefault="00B451C2" w:rsidP="005B1F58">
      <w:pPr>
        <w:widowControl w:val="0"/>
        <w:spacing w:line="240" w:lineRule="auto"/>
        <w:jc w:val="center"/>
        <w:rPr>
          <w:rFonts w:ascii="Calibri" w:hAnsi="Calibri" w:cs="PT Bold Heading"/>
          <w:sz w:val="28"/>
          <w:szCs w:val="28"/>
          <w:rtl/>
        </w:rPr>
      </w:pPr>
      <w:bookmarkStart w:id="1" w:name="_Hlk154929894"/>
      <w:r w:rsidRPr="00B451C2">
        <w:rPr>
          <w:rFonts w:ascii="Calibri" w:hAnsi="Calibri" w:cs="PT Bold Heading"/>
          <w:sz w:val="28"/>
          <w:szCs w:val="28"/>
          <w:rtl/>
        </w:rPr>
        <w:t>استخدام الموظفين لمواقع التواصل عبر الإنترنت وانعكاس ذلك على أخلاقيات العمل</w:t>
      </w:r>
      <w:r>
        <w:rPr>
          <w:rFonts w:ascii="Calibri" w:hAnsi="Calibri" w:cs="PT Bold Heading" w:hint="cs"/>
          <w:sz w:val="28"/>
          <w:szCs w:val="28"/>
          <w:rtl/>
        </w:rPr>
        <w:t xml:space="preserve">: </w:t>
      </w:r>
      <w:r w:rsidRPr="00B451C2">
        <w:rPr>
          <w:rFonts w:cs="PT Bold Heading" w:hint="cs"/>
          <w:sz w:val="28"/>
          <w:szCs w:val="28"/>
          <w:rtl/>
        </w:rPr>
        <w:t>دراسة</w:t>
      </w:r>
      <w:r w:rsidRPr="00B451C2">
        <w:rPr>
          <w:rFonts w:ascii="Calibri" w:hAnsi="Calibri" w:cs="PT Bold Heading"/>
          <w:sz w:val="28"/>
          <w:szCs w:val="28"/>
          <w:rtl/>
        </w:rPr>
        <w:t xml:space="preserve"> لاتجاهات عينة من الموظفين بجامعتي وادي النيل والشيخ عبد الله البدري بالسودان</w:t>
      </w:r>
      <w:r w:rsidR="00990AB3" w:rsidRPr="00B451C2">
        <w:rPr>
          <w:rFonts w:ascii="Simplified Arabic" w:hAnsi="Simplified Arabic" w:cs="Simplified Arabic"/>
          <w:b/>
          <w:bCs/>
          <w:sz w:val="28"/>
          <w:szCs w:val="28"/>
          <w:rtl/>
        </w:rPr>
        <w:t xml:space="preserve"> </w:t>
      </w:r>
    </w:p>
    <w:p w14:paraId="3828E4BA" w14:textId="77777777" w:rsidR="00B451C2" w:rsidRPr="00B451C2" w:rsidRDefault="00B451C2" w:rsidP="005B1F58">
      <w:pPr>
        <w:widowControl w:val="0"/>
        <w:spacing w:before="360" w:after="0" w:line="240" w:lineRule="auto"/>
        <w:jc w:val="center"/>
        <w:rPr>
          <w:rFonts w:ascii="Simplified Arabic" w:eastAsia="Times New Roman" w:hAnsi="Simplified Arabic" w:cs="Simplified Arabic"/>
          <w:b/>
          <w:bCs/>
          <w:sz w:val="28"/>
          <w:szCs w:val="28"/>
          <w:rtl/>
        </w:rPr>
      </w:pPr>
      <w:r w:rsidRPr="00B451C2">
        <w:rPr>
          <w:rFonts w:ascii="Simplified Arabic" w:eastAsia="Times New Roman" w:hAnsi="Simplified Arabic" w:cs="Simplified Arabic"/>
          <w:b/>
          <w:bCs/>
          <w:sz w:val="28"/>
          <w:szCs w:val="28"/>
          <w:rtl/>
        </w:rPr>
        <w:t>الدكتور</w:t>
      </w:r>
      <w:r w:rsidRPr="00B451C2">
        <w:rPr>
          <w:rFonts w:ascii="Simplified Arabic" w:eastAsia="Times New Roman" w:hAnsi="Simplified Arabic" w:cs="Simplified Arabic" w:hint="cs"/>
          <w:b/>
          <w:bCs/>
          <w:sz w:val="28"/>
          <w:szCs w:val="28"/>
          <w:rtl/>
        </w:rPr>
        <w:t xml:space="preserve"> محمد فرح كرم الله وقيع الله  </w:t>
      </w:r>
    </w:p>
    <w:p w14:paraId="362FB673" w14:textId="0B62B966" w:rsidR="00B451C2" w:rsidRPr="00475CB9" w:rsidRDefault="00B451C2" w:rsidP="005B1F58">
      <w:pPr>
        <w:widowControl w:val="0"/>
        <w:spacing w:after="0" w:line="240" w:lineRule="auto"/>
        <w:jc w:val="center"/>
        <w:rPr>
          <w:rFonts w:ascii="Simplified Arabic" w:eastAsia="Times New Roman" w:hAnsi="Simplified Arabic" w:cs="Simplified Arabic"/>
          <w:sz w:val="24"/>
          <w:szCs w:val="24"/>
          <w:rtl/>
        </w:rPr>
      </w:pPr>
      <w:r w:rsidRPr="00B451C2">
        <w:rPr>
          <w:rFonts w:ascii="Simplified Arabic" w:eastAsia="Times New Roman" w:hAnsi="Simplified Arabic" w:cs="Simplified Arabic" w:hint="cs"/>
          <w:sz w:val="24"/>
          <w:szCs w:val="24"/>
          <w:rtl/>
        </w:rPr>
        <w:t xml:space="preserve">أستاذ الإعلام والاتصال المشارك </w:t>
      </w:r>
      <w:r w:rsidR="00475CB9">
        <w:rPr>
          <w:rFonts w:ascii="Simplified Arabic" w:eastAsia="Times New Roman" w:hAnsi="Simplified Arabic" w:cs="Simplified Arabic" w:hint="cs"/>
          <w:sz w:val="24"/>
          <w:szCs w:val="24"/>
          <w:rtl/>
        </w:rPr>
        <w:t>ب</w:t>
      </w:r>
      <w:r w:rsidRPr="00B451C2">
        <w:rPr>
          <w:rFonts w:ascii="Simplified Arabic" w:eastAsia="Times New Roman" w:hAnsi="Simplified Arabic" w:cs="Simplified Arabic" w:hint="cs"/>
          <w:sz w:val="24"/>
          <w:szCs w:val="24"/>
          <w:rtl/>
        </w:rPr>
        <w:t>كلية الآداب</w:t>
      </w:r>
      <w:r w:rsidRPr="00B451C2">
        <w:rPr>
          <w:rFonts w:ascii="Simplified Arabic" w:eastAsia="Times New Roman" w:hAnsi="Simplified Arabic" w:cs="Simplified Arabic"/>
          <w:sz w:val="24"/>
          <w:szCs w:val="24"/>
          <w:rtl/>
        </w:rPr>
        <w:t>–</w:t>
      </w:r>
      <w:r w:rsidRPr="00B451C2">
        <w:rPr>
          <w:rFonts w:ascii="Simplified Arabic" w:eastAsia="Times New Roman" w:hAnsi="Simplified Arabic" w:cs="Simplified Arabic" w:hint="cs"/>
          <w:sz w:val="24"/>
          <w:szCs w:val="24"/>
          <w:rtl/>
        </w:rPr>
        <w:t xml:space="preserve"> جامعة وادي النيل</w:t>
      </w:r>
      <w:r w:rsidRPr="00B451C2">
        <w:rPr>
          <w:rFonts w:ascii="Simplified Arabic" w:eastAsia="Times New Roman" w:hAnsi="Simplified Arabic" w:cs="Simplified Arabic"/>
          <w:sz w:val="24"/>
          <w:szCs w:val="24"/>
          <w:rtl/>
        </w:rPr>
        <w:t>–</w:t>
      </w:r>
      <w:r w:rsidRPr="00B451C2">
        <w:rPr>
          <w:rFonts w:ascii="Simplified Arabic" w:eastAsia="Times New Roman" w:hAnsi="Simplified Arabic" w:cs="Simplified Arabic" w:hint="cs"/>
          <w:sz w:val="24"/>
          <w:szCs w:val="24"/>
          <w:rtl/>
        </w:rPr>
        <w:t xml:space="preserve"> السودان</w:t>
      </w:r>
    </w:p>
    <w:p w14:paraId="5F77290D" w14:textId="77777777" w:rsidR="00B451C2" w:rsidRPr="00475CB9" w:rsidRDefault="00B451C2" w:rsidP="005B1F58">
      <w:pPr>
        <w:widowControl w:val="0"/>
        <w:spacing w:before="120" w:after="0" w:line="240" w:lineRule="auto"/>
        <w:jc w:val="center"/>
        <w:rPr>
          <w:rFonts w:ascii="Simplified Arabic" w:eastAsia="Times New Roman" w:hAnsi="Simplified Arabic" w:cs="Simplified Arabic"/>
          <w:b/>
          <w:bCs/>
          <w:sz w:val="28"/>
          <w:szCs w:val="28"/>
          <w:rtl/>
        </w:rPr>
      </w:pPr>
      <w:r w:rsidRPr="00475CB9">
        <w:rPr>
          <w:rFonts w:ascii="Simplified Arabic" w:eastAsia="Times New Roman" w:hAnsi="Simplified Arabic" w:cs="Simplified Arabic"/>
          <w:b/>
          <w:bCs/>
          <w:sz w:val="28"/>
          <w:szCs w:val="28"/>
          <w:rtl/>
        </w:rPr>
        <w:t xml:space="preserve">الدكتور </w:t>
      </w:r>
      <w:r w:rsidRPr="00475CB9">
        <w:rPr>
          <w:rFonts w:ascii="Simplified Arabic" w:eastAsia="Times New Roman" w:hAnsi="Simplified Arabic" w:cs="Simplified Arabic" w:hint="cs"/>
          <w:b/>
          <w:bCs/>
          <w:sz w:val="28"/>
          <w:szCs w:val="28"/>
          <w:rtl/>
        </w:rPr>
        <w:t xml:space="preserve">مكي محمد مكي </w:t>
      </w:r>
    </w:p>
    <w:p w14:paraId="0415021F" w14:textId="77777777" w:rsidR="00475CB9" w:rsidRPr="00475CB9" w:rsidRDefault="00475CB9" w:rsidP="005B1F58">
      <w:pPr>
        <w:widowControl w:val="0"/>
        <w:spacing w:after="0" w:line="240" w:lineRule="auto"/>
        <w:jc w:val="center"/>
        <w:rPr>
          <w:rFonts w:ascii="Simplified Arabic" w:eastAsia="Times New Roman" w:hAnsi="Simplified Arabic" w:cs="Simplified Arabic"/>
          <w:sz w:val="24"/>
          <w:szCs w:val="24"/>
          <w:rtl/>
        </w:rPr>
      </w:pPr>
      <w:r w:rsidRPr="00B451C2">
        <w:rPr>
          <w:rFonts w:ascii="Simplified Arabic" w:eastAsia="Times New Roman" w:hAnsi="Simplified Arabic" w:cs="Simplified Arabic" w:hint="cs"/>
          <w:sz w:val="24"/>
          <w:szCs w:val="24"/>
          <w:rtl/>
        </w:rPr>
        <w:t xml:space="preserve">أستاذ الإعلام والاتصال المشارك </w:t>
      </w:r>
      <w:r>
        <w:rPr>
          <w:rFonts w:ascii="Simplified Arabic" w:eastAsia="Times New Roman" w:hAnsi="Simplified Arabic" w:cs="Simplified Arabic" w:hint="cs"/>
          <w:sz w:val="24"/>
          <w:szCs w:val="24"/>
          <w:rtl/>
        </w:rPr>
        <w:t>ب</w:t>
      </w:r>
      <w:r w:rsidRPr="00B451C2">
        <w:rPr>
          <w:rFonts w:ascii="Simplified Arabic" w:eastAsia="Times New Roman" w:hAnsi="Simplified Arabic" w:cs="Simplified Arabic" w:hint="cs"/>
          <w:sz w:val="24"/>
          <w:szCs w:val="24"/>
          <w:rtl/>
        </w:rPr>
        <w:t>كلية الآداب</w:t>
      </w:r>
      <w:r w:rsidRPr="00B451C2">
        <w:rPr>
          <w:rFonts w:ascii="Simplified Arabic" w:eastAsia="Times New Roman" w:hAnsi="Simplified Arabic" w:cs="Simplified Arabic"/>
          <w:sz w:val="24"/>
          <w:szCs w:val="24"/>
          <w:rtl/>
        </w:rPr>
        <w:t>–</w:t>
      </w:r>
      <w:r w:rsidRPr="00B451C2">
        <w:rPr>
          <w:rFonts w:ascii="Simplified Arabic" w:eastAsia="Times New Roman" w:hAnsi="Simplified Arabic" w:cs="Simplified Arabic" w:hint="cs"/>
          <w:sz w:val="24"/>
          <w:szCs w:val="24"/>
          <w:rtl/>
        </w:rPr>
        <w:t xml:space="preserve"> جامعة وادي النيل</w:t>
      </w:r>
      <w:r w:rsidRPr="00B451C2">
        <w:rPr>
          <w:rFonts w:ascii="Simplified Arabic" w:eastAsia="Times New Roman" w:hAnsi="Simplified Arabic" w:cs="Simplified Arabic"/>
          <w:sz w:val="24"/>
          <w:szCs w:val="24"/>
          <w:rtl/>
        </w:rPr>
        <w:t>–</w:t>
      </w:r>
      <w:r w:rsidRPr="00B451C2">
        <w:rPr>
          <w:rFonts w:ascii="Simplified Arabic" w:eastAsia="Times New Roman" w:hAnsi="Simplified Arabic" w:cs="Simplified Arabic" w:hint="cs"/>
          <w:sz w:val="24"/>
          <w:szCs w:val="24"/>
          <w:rtl/>
        </w:rPr>
        <w:t xml:space="preserve"> السودان</w:t>
      </w:r>
    </w:p>
    <w:p w14:paraId="3B02915D" w14:textId="77777777" w:rsidR="00475CB9" w:rsidRDefault="00475CB9" w:rsidP="005B1F58">
      <w:pPr>
        <w:widowControl w:val="0"/>
        <w:spacing w:after="0" w:line="240" w:lineRule="auto"/>
        <w:rPr>
          <w:rFonts w:ascii="Simplified Arabic" w:hAnsi="Simplified Arabic" w:cs="Simplified Arabic"/>
          <w:b/>
          <w:bCs/>
          <w:sz w:val="24"/>
          <w:szCs w:val="24"/>
          <w:u w:val="single"/>
          <w:rtl/>
        </w:rPr>
      </w:pPr>
    </w:p>
    <w:p w14:paraId="5A482180" w14:textId="34FF2386" w:rsidR="002E76B0" w:rsidRPr="001A246C" w:rsidRDefault="002E76B0" w:rsidP="005B1F58">
      <w:pPr>
        <w:widowControl w:val="0"/>
        <w:spacing w:after="0" w:line="240" w:lineRule="auto"/>
        <w:rPr>
          <w:rFonts w:ascii="Simplified Arabic" w:hAnsi="Simplified Arabic" w:cs="Simplified Arabic"/>
          <w:b/>
          <w:bCs/>
          <w:sz w:val="24"/>
          <w:szCs w:val="24"/>
          <w:u w:val="single"/>
          <w:rtl/>
        </w:rPr>
      </w:pPr>
      <w:r w:rsidRPr="001A246C">
        <w:rPr>
          <w:rFonts w:ascii="Simplified Arabic" w:hAnsi="Simplified Arabic" w:cs="Simplified Arabic"/>
          <w:b/>
          <w:bCs/>
          <w:sz w:val="24"/>
          <w:szCs w:val="24"/>
          <w:u w:val="single"/>
          <w:rtl/>
        </w:rPr>
        <w:t>ملخص البحث</w:t>
      </w:r>
    </w:p>
    <w:p w14:paraId="08D0C7B2" w14:textId="45AD8F1D" w:rsidR="00053B38" w:rsidRPr="00053B38" w:rsidRDefault="00053B38" w:rsidP="00BB704D">
      <w:pPr>
        <w:widowControl w:val="0"/>
        <w:spacing w:after="0" w:line="240" w:lineRule="auto"/>
        <w:ind w:left="283" w:right="283" w:firstLine="397"/>
        <w:jc w:val="both"/>
        <w:rPr>
          <w:rFonts w:ascii="Simplified Arabic" w:hAnsi="Simplified Arabic" w:cs="Simplified Arabic"/>
          <w:rtl/>
          <w:lang w:bidi="ar-EG"/>
        </w:rPr>
      </w:pPr>
      <w:r w:rsidRPr="00053B38">
        <w:rPr>
          <w:rFonts w:ascii="Simplified Arabic" w:hAnsi="Simplified Arabic" w:cs="Simplified Arabic"/>
          <w:rtl/>
          <w:lang w:bidi="ar-EG"/>
        </w:rPr>
        <w:t>تهدف هذه الدراسة إلى معرفة مدى استخدام الموظفين لمواقع الاتصال عبر الإنترنت أثناء الدوام الوظيفي وإلى أي مدى ينعكس ذلك سلباً على أخلاقيات العمل، وذلك من وجهة نظر عينة من الموظفين العاملين بجامعتي وادي النيل والشيخ عبد الله البدري بالسودان. وتمثل مجتمع الدراسة في الموظفين العاملين بجامعتي وادي النيل والشيخ عبد الله البدري بالسودان، وأُجريت الدراسة على عينة متاحة من ذلك المجتمع. واستخدمت الدراسة المنهج الوصفي بأُسلوب البحث المسحي، مع استخدام أداة الاستبيان لجمع بيانات الدراسة، وتوصلت الدراسة لعدد من النتائج، ومن أهمها: أن عينة الدراسة تستخدم مواقع التواصل على الإنترنت أثناء الدوام الوظيفي، وأنهم يتواصلون عبر مواقع تواصل متعددة على الإنترنت، وأن ذلك يمثل انتهاكاً للعديد من قيم العمل مثل: عدم إنجاز الأعمال في وقتها المحدد، وتعطيل الخدمات الخاصة بالجمهور المتعامل مع المؤسسة، وغيرها. وتوصي الدراسة بعمل ضوابط عمل تعين المؤسسات على التزام الموظفين بعدم استخدام مواقع التواصل عبر الإنترنت استخداماً سالباً يؤثر على إنجاز الأعمال بالصورة المطلوبة.</w:t>
      </w:r>
    </w:p>
    <w:p w14:paraId="45347747" w14:textId="77777777" w:rsidR="00053B38" w:rsidRPr="00053B38" w:rsidRDefault="00053B38" w:rsidP="005B1F58">
      <w:pPr>
        <w:widowControl w:val="0"/>
        <w:spacing w:after="0" w:line="240" w:lineRule="auto"/>
        <w:ind w:firstLine="397"/>
        <w:jc w:val="both"/>
        <w:rPr>
          <w:rFonts w:ascii="Simplified Arabic" w:hAnsi="Simplified Arabic" w:cs="Simplified Arabic"/>
          <w:rtl/>
        </w:rPr>
      </w:pPr>
    </w:p>
    <w:p w14:paraId="44F466D5" w14:textId="7222A9C2" w:rsidR="001E2CCA" w:rsidRPr="00EC4C83" w:rsidRDefault="001E2CCA" w:rsidP="00EC4C83">
      <w:pPr>
        <w:pStyle w:val="31"/>
        <w:wordWrap w:val="0"/>
        <w:spacing w:line="240" w:lineRule="auto"/>
        <w:rPr>
          <w:rFonts w:ascii="Simplified Arabic" w:hAnsi="Simplified Arabic"/>
          <w:b w:val="0"/>
          <w:bCs w:val="0"/>
          <w:sz w:val="22"/>
          <w:szCs w:val="22"/>
          <w:rtl/>
          <w:lang w:bidi="ar-EG"/>
        </w:rPr>
      </w:pPr>
      <w:r w:rsidRPr="00BB704D">
        <w:rPr>
          <w:rFonts w:ascii="Simplified Arabic" w:hAnsi="Simplified Arabic"/>
          <w:sz w:val="24"/>
          <w:szCs w:val="24"/>
          <w:u w:val="single"/>
          <w:rtl/>
        </w:rPr>
        <w:t>الكلمات المفتاحية</w:t>
      </w:r>
      <w:r w:rsidRPr="00BB704D">
        <w:rPr>
          <w:rFonts w:ascii="Simplified Arabic" w:hAnsi="Simplified Arabic"/>
          <w:sz w:val="24"/>
          <w:szCs w:val="24"/>
          <w:rtl/>
        </w:rPr>
        <w:t>:</w:t>
      </w:r>
      <w:r w:rsidRPr="00BB704D">
        <w:rPr>
          <w:rFonts w:ascii="Simplified Arabic" w:hAnsi="Simplified Arabic"/>
          <w:b w:val="0"/>
          <w:bCs w:val="0"/>
          <w:sz w:val="24"/>
          <w:szCs w:val="24"/>
          <w:rtl/>
        </w:rPr>
        <w:t xml:space="preserve"> </w:t>
      </w:r>
      <w:r w:rsidR="00EC4C83" w:rsidRPr="00053B38">
        <w:rPr>
          <w:rFonts w:ascii="Simplified Arabic" w:hAnsi="Simplified Arabic"/>
          <w:b w:val="0"/>
          <w:bCs w:val="0"/>
          <w:sz w:val="22"/>
          <w:szCs w:val="22"/>
          <w:rtl/>
          <w:lang w:bidi="ar-EG"/>
        </w:rPr>
        <w:t>استخدام</w:t>
      </w:r>
      <w:r w:rsidR="00EC4C83">
        <w:rPr>
          <w:rFonts w:ascii="Simplified Arabic" w:hAnsi="Simplified Arabic" w:hint="cs"/>
          <w:b w:val="0"/>
          <w:bCs w:val="0"/>
          <w:sz w:val="22"/>
          <w:szCs w:val="22"/>
          <w:rtl/>
          <w:lang w:bidi="ar-EG"/>
        </w:rPr>
        <w:t>،</w:t>
      </w:r>
      <w:r w:rsidR="00EC4C83" w:rsidRPr="00053B38">
        <w:rPr>
          <w:rFonts w:ascii="Simplified Arabic" w:hAnsi="Simplified Arabic"/>
          <w:b w:val="0"/>
          <w:bCs w:val="0"/>
          <w:sz w:val="22"/>
          <w:szCs w:val="22"/>
          <w:rtl/>
          <w:lang w:bidi="ar-EG"/>
        </w:rPr>
        <w:t xml:space="preserve"> الموظفون</w:t>
      </w:r>
      <w:r w:rsidR="00EC4C83">
        <w:rPr>
          <w:rFonts w:ascii="Simplified Arabic" w:hAnsi="Simplified Arabic" w:hint="cs"/>
          <w:b w:val="0"/>
          <w:bCs w:val="0"/>
          <w:sz w:val="22"/>
          <w:szCs w:val="22"/>
          <w:rtl/>
          <w:lang w:bidi="ar-EG"/>
        </w:rPr>
        <w:t>،</w:t>
      </w:r>
      <w:r w:rsidR="00EC4C83" w:rsidRPr="00053B38">
        <w:rPr>
          <w:rFonts w:ascii="Simplified Arabic" w:hAnsi="Simplified Arabic"/>
          <w:b w:val="0"/>
          <w:bCs w:val="0"/>
          <w:sz w:val="22"/>
          <w:szCs w:val="22"/>
          <w:rtl/>
          <w:lang w:bidi="ar-EG"/>
        </w:rPr>
        <w:t xml:space="preserve"> مواقع التواصل الاجتماعي</w:t>
      </w:r>
      <w:r w:rsidR="00EC4C83">
        <w:rPr>
          <w:rFonts w:ascii="Simplified Arabic" w:hAnsi="Simplified Arabic" w:hint="cs"/>
          <w:b w:val="0"/>
          <w:bCs w:val="0"/>
          <w:sz w:val="22"/>
          <w:szCs w:val="22"/>
          <w:rtl/>
          <w:lang w:bidi="ar-EG"/>
        </w:rPr>
        <w:t>،</w:t>
      </w:r>
      <w:r w:rsidR="00EC4C83" w:rsidRPr="00053B38">
        <w:rPr>
          <w:rFonts w:ascii="Simplified Arabic" w:hAnsi="Simplified Arabic"/>
          <w:b w:val="0"/>
          <w:bCs w:val="0"/>
          <w:sz w:val="22"/>
          <w:szCs w:val="22"/>
          <w:rtl/>
          <w:lang w:bidi="ar-EG"/>
        </w:rPr>
        <w:t xml:space="preserve"> انعكاس</w:t>
      </w:r>
      <w:r w:rsidR="00EC4C83">
        <w:rPr>
          <w:rFonts w:ascii="Simplified Arabic" w:hAnsi="Simplified Arabic" w:hint="cs"/>
          <w:b w:val="0"/>
          <w:bCs w:val="0"/>
          <w:sz w:val="22"/>
          <w:szCs w:val="22"/>
          <w:rtl/>
          <w:lang w:bidi="ar-EG"/>
        </w:rPr>
        <w:t>،</w:t>
      </w:r>
      <w:r w:rsidR="00EC4C83" w:rsidRPr="00053B38">
        <w:rPr>
          <w:rFonts w:ascii="Simplified Arabic" w:hAnsi="Simplified Arabic"/>
          <w:b w:val="0"/>
          <w:bCs w:val="0"/>
          <w:sz w:val="22"/>
          <w:szCs w:val="22"/>
          <w:rtl/>
          <w:lang w:bidi="ar-EG"/>
        </w:rPr>
        <w:t xml:space="preserve"> أخلاقيات العمل</w:t>
      </w:r>
      <w:r w:rsidRPr="00E9680A">
        <w:rPr>
          <w:rFonts w:ascii="Simplified Arabic" w:hAnsi="Simplified Arabic" w:hint="cs"/>
          <w:rtl/>
        </w:rPr>
        <w:t>.</w:t>
      </w:r>
    </w:p>
    <w:p w14:paraId="2EE11341" w14:textId="77777777" w:rsidR="00D148DE" w:rsidRPr="000A6AC6" w:rsidRDefault="00D148DE" w:rsidP="005B1F58">
      <w:pPr>
        <w:widowControl w:val="0"/>
        <w:spacing w:after="0" w:line="240" w:lineRule="auto"/>
        <w:jc w:val="both"/>
        <w:rPr>
          <w:rFonts w:ascii="Simplified Arabic" w:eastAsia="Times New Roman" w:hAnsi="Simplified Arabic" w:cs="Simplified Arabic"/>
          <w:sz w:val="24"/>
          <w:szCs w:val="24"/>
          <w:rtl/>
          <w:lang w:bidi="ar-YE"/>
        </w:rPr>
      </w:pPr>
    </w:p>
    <w:p w14:paraId="7A97F901" w14:textId="51B8BE4E" w:rsidR="00096584" w:rsidRDefault="00096584" w:rsidP="005B1F58">
      <w:pPr>
        <w:widowControl w:val="0"/>
        <w:bidi w:val="0"/>
        <w:rPr>
          <w:rFonts w:ascii="Simplified Arabic" w:eastAsia="Times New Roman" w:hAnsi="Simplified Arabic" w:cs="Simplified Arabic"/>
          <w:b/>
          <w:bCs/>
          <w:sz w:val="24"/>
          <w:szCs w:val="24"/>
          <w:rtl/>
        </w:rPr>
      </w:pPr>
      <w:r>
        <w:rPr>
          <w:rFonts w:ascii="Simplified Arabic" w:eastAsia="Times New Roman" w:hAnsi="Simplified Arabic" w:cs="Simplified Arabic"/>
          <w:b/>
          <w:bCs/>
          <w:sz w:val="24"/>
          <w:szCs w:val="24"/>
          <w:rtl/>
        </w:rPr>
        <w:br w:type="page"/>
      </w:r>
    </w:p>
    <w:p w14:paraId="1CDDFC65" w14:textId="77777777" w:rsidR="00F669EA" w:rsidRPr="00F669EA" w:rsidRDefault="00F669EA" w:rsidP="005B1F58">
      <w:pPr>
        <w:widowControl w:val="0"/>
        <w:bidi w:val="0"/>
        <w:spacing w:after="0"/>
        <w:jc w:val="center"/>
        <w:rPr>
          <w:rFonts w:asciiTheme="majorBidi" w:hAnsiTheme="majorBidi" w:cstheme="majorBidi"/>
          <w:b/>
          <w:bCs/>
          <w:sz w:val="28"/>
          <w:szCs w:val="28"/>
        </w:rPr>
      </w:pPr>
      <w:r w:rsidRPr="00F669EA">
        <w:rPr>
          <w:rFonts w:asciiTheme="majorBidi" w:hAnsiTheme="majorBidi" w:cstheme="majorBidi"/>
          <w:b/>
          <w:bCs/>
          <w:sz w:val="28"/>
          <w:szCs w:val="28"/>
        </w:rPr>
        <w:lastRenderedPageBreak/>
        <w:t>Employees' use of online communication sites and its reflection on work ethics</w:t>
      </w:r>
      <w:r>
        <w:rPr>
          <w:rFonts w:asciiTheme="majorBidi" w:hAnsiTheme="majorBidi" w:cstheme="majorBidi" w:hint="cs"/>
          <w:b/>
          <w:bCs/>
          <w:sz w:val="28"/>
          <w:szCs w:val="28"/>
          <w:rtl/>
        </w:rPr>
        <w:t xml:space="preserve"> </w:t>
      </w:r>
      <w:r w:rsidRPr="00F669EA">
        <w:rPr>
          <w:rFonts w:asciiTheme="majorBidi" w:hAnsiTheme="majorBidi" w:cstheme="majorBidi"/>
          <w:b/>
          <w:bCs/>
          <w:sz w:val="28"/>
          <w:szCs w:val="28"/>
        </w:rPr>
        <w:t>(A study of the trends of a sample of employees at the University of Nile Valley and Sheikh Abdullah Al-Badri in Sudan)</w:t>
      </w:r>
    </w:p>
    <w:p w14:paraId="2708C045" w14:textId="77777777" w:rsidR="00F669EA" w:rsidRDefault="00F669EA" w:rsidP="00CB58C3">
      <w:pPr>
        <w:widowControl w:val="0"/>
        <w:bidi w:val="0"/>
        <w:spacing w:after="0"/>
        <w:jc w:val="center"/>
        <w:rPr>
          <w:rFonts w:asciiTheme="majorBidi" w:hAnsiTheme="majorBidi" w:cstheme="majorBidi"/>
          <w:b/>
          <w:bCs/>
          <w:sz w:val="26"/>
          <w:szCs w:val="26"/>
          <w:rtl/>
        </w:rPr>
      </w:pPr>
    </w:p>
    <w:p w14:paraId="4F33D660" w14:textId="12B3EE47" w:rsidR="0077537F" w:rsidRPr="0077537F" w:rsidRDefault="00E147A6" w:rsidP="00540FF9">
      <w:pPr>
        <w:bidi w:val="0"/>
        <w:spacing w:after="0" w:line="240" w:lineRule="auto"/>
        <w:jc w:val="center"/>
        <w:rPr>
          <w:rFonts w:asciiTheme="majorBidi" w:hAnsiTheme="majorBidi" w:cstheme="majorBidi"/>
          <w:b/>
          <w:bCs/>
          <w:sz w:val="26"/>
          <w:szCs w:val="26"/>
        </w:rPr>
      </w:pPr>
      <w:bookmarkStart w:id="2" w:name="_Hlk170564075"/>
      <w:r>
        <w:rPr>
          <w:rFonts w:asciiTheme="majorBidi" w:hAnsiTheme="majorBidi" w:cstheme="majorBidi"/>
          <w:b/>
          <w:bCs/>
          <w:sz w:val="26"/>
          <w:szCs w:val="26"/>
        </w:rPr>
        <w:t>Dr.</w:t>
      </w:r>
      <w:bookmarkEnd w:id="2"/>
      <w:r w:rsidR="0077537F" w:rsidRPr="0077537F">
        <w:rPr>
          <w:rFonts w:asciiTheme="majorBidi" w:hAnsiTheme="majorBidi" w:cstheme="majorBidi"/>
          <w:b/>
          <w:bCs/>
          <w:sz w:val="26"/>
          <w:szCs w:val="26"/>
        </w:rPr>
        <w:t xml:space="preserve"> Mohammed </w:t>
      </w:r>
      <w:proofErr w:type="spellStart"/>
      <w:r w:rsidR="0077537F" w:rsidRPr="0077537F">
        <w:rPr>
          <w:rFonts w:asciiTheme="majorBidi" w:hAnsiTheme="majorBidi" w:cstheme="majorBidi"/>
          <w:b/>
          <w:bCs/>
          <w:sz w:val="26"/>
          <w:szCs w:val="26"/>
        </w:rPr>
        <w:t>farah</w:t>
      </w:r>
      <w:bookmarkStart w:id="3" w:name="_Hlk170564033"/>
      <w:proofErr w:type="spellEnd"/>
      <w:r w:rsidR="0077537F" w:rsidRPr="0077537F">
        <w:rPr>
          <w:rFonts w:asciiTheme="majorBidi" w:hAnsiTheme="majorBidi" w:cstheme="majorBidi"/>
          <w:b/>
          <w:bCs/>
          <w:sz w:val="26"/>
          <w:szCs w:val="26"/>
        </w:rPr>
        <w:t xml:space="preserve"> Karam Allah </w:t>
      </w:r>
      <w:proofErr w:type="spellStart"/>
      <w:r w:rsidR="0077537F" w:rsidRPr="0077537F">
        <w:rPr>
          <w:rFonts w:asciiTheme="majorBidi" w:hAnsiTheme="majorBidi" w:cstheme="majorBidi"/>
          <w:b/>
          <w:bCs/>
          <w:sz w:val="26"/>
          <w:szCs w:val="26"/>
        </w:rPr>
        <w:t>Wagee</w:t>
      </w:r>
      <w:proofErr w:type="spellEnd"/>
      <w:proofErr w:type="gramStart"/>
      <w:r w:rsidR="0077537F" w:rsidRPr="0077537F">
        <w:rPr>
          <w:rFonts w:asciiTheme="majorBidi" w:hAnsiTheme="majorBidi" w:cstheme="majorBidi"/>
          <w:b/>
          <w:bCs/>
          <w:sz w:val="26"/>
          <w:szCs w:val="26"/>
        </w:rPr>
        <w:t>'  Allah</w:t>
      </w:r>
      <w:proofErr w:type="gramEnd"/>
    </w:p>
    <w:p w14:paraId="1FD19A1F" w14:textId="77777777" w:rsidR="009A2D08" w:rsidRDefault="00E147A6" w:rsidP="00540FF9">
      <w:pPr>
        <w:widowControl w:val="0"/>
        <w:bidi w:val="0"/>
        <w:spacing w:after="0" w:line="240" w:lineRule="auto"/>
        <w:jc w:val="center"/>
        <w:rPr>
          <w:rFonts w:asciiTheme="majorBidi" w:eastAsia="Times New Roman" w:hAnsiTheme="majorBidi" w:cstheme="majorBidi"/>
          <w:sz w:val="24"/>
          <w:szCs w:val="24"/>
          <w:lang w:bidi="ar-YE"/>
        </w:rPr>
      </w:pPr>
      <w:r w:rsidRPr="00694158">
        <w:rPr>
          <w:rFonts w:asciiTheme="majorBidi" w:hAnsiTheme="majorBidi" w:cstheme="majorBidi"/>
          <w:b/>
          <w:bCs/>
          <w:sz w:val="26"/>
          <w:szCs w:val="26"/>
        </w:rPr>
        <w:t xml:space="preserve"> </w:t>
      </w:r>
      <w:r w:rsidR="00AB3E66" w:rsidRPr="0077537F">
        <w:rPr>
          <w:rFonts w:asciiTheme="majorBidi" w:eastAsia="Times New Roman" w:hAnsiTheme="majorBidi" w:cstheme="majorBidi"/>
          <w:sz w:val="24"/>
          <w:szCs w:val="24"/>
          <w:lang w:bidi="ar-YE"/>
        </w:rPr>
        <w:t xml:space="preserve">Associate </w:t>
      </w:r>
      <w:bookmarkEnd w:id="3"/>
      <w:r w:rsidR="009A2D08">
        <w:rPr>
          <w:rFonts w:asciiTheme="majorBidi" w:eastAsia="Times New Roman" w:hAnsiTheme="majorBidi" w:cstheme="majorBidi"/>
          <w:sz w:val="24"/>
          <w:szCs w:val="24"/>
          <w:lang w:bidi="ar-YE"/>
        </w:rPr>
        <w:t>P</w:t>
      </w:r>
      <w:r w:rsidR="00AB3E66" w:rsidRPr="0077537F">
        <w:rPr>
          <w:rFonts w:asciiTheme="majorBidi" w:eastAsia="Times New Roman" w:hAnsiTheme="majorBidi" w:cstheme="majorBidi"/>
          <w:sz w:val="24"/>
          <w:szCs w:val="24"/>
          <w:lang w:bidi="ar-YE"/>
        </w:rPr>
        <w:t>rofessor</w:t>
      </w:r>
      <w:r w:rsidR="009A2D08">
        <w:rPr>
          <w:rFonts w:asciiTheme="majorBidi" w:eastAsia="Times New Roman" w:hAnsiTheme="majorBidi" w:cstheme="majorBidi" w:hint="cs"/>
          <w:sz w:val="24"/>
          <w:szCs w:val="24"/>
          <w:rtl/>
          <w:lang w:bidi="ar-YE"/>
        </w:rPr>
        <w:t xml:space="preserve"> </w:t>
      </w:r>
      <w:r w:rsidR="009A2D08">
        <w:rPr>
          <w:rFonts w:asciiTheme="majorBidi" w:eastAsia="Times New Roman" w:hAnsiTheme="majorBidi" w:cstheme="majorBidi"/>
          <w:sz w:val="24"/>
          <w:szCs w:val="24"/>
          <w:lang w:bidi="ar-YE"/>
        </w:rPr>
        <w:t xml:space="preserve">at </w:t>
      </w:r>
      <w:r w:rsidR="00AB3E66" w:rsidRPr="0077537F">
        <w:rPr>
          <w:rFonts w:asciiTheme="majorBidi" w:eastAsia="Times New Roman" w:hAnsiTheme="majorBidi" w:cstheme="majorBidi"/>
          <w:sz w:val="24"/>
          <w:szCs w:val="24"/>
          <w:lang w:bidi="ar-YE"/>
        </w:rPr>
        <w:t>Department of media</w:t>
      </w:r>
    </w:p>
    <w:p w14:paraId="60428DA2" w14:textId="792B7047" w:rsidR="00AB3E66" w:rsidRDefault="00AB3E66" w:rsidP="00540FF9">
      <w:pPr>
        <w:widowControl w:val="0"/>
        <w:bidi w:val="0"/>
        <w:spacing w:after="0" w:line="240" w:lineRule="auto"/>
        <w:jc w:val="center"/>
        <w:rPr>
          <w:rFonts w:asciiTheme="majorBidi" w:eastAsia="Times New Roman" w:hAnsiTheme="majorBidi" w:cstheme="majorBidi"/>
          <w:sz w:val="24"/>
          <w:szCs w:val="24"/>
          <w:lang w:bidi="ar-YE"/>
        </w:rPr>
      </w:pPr>
      <w:r w:rsidRPr="0077537F">
        <w:rPr>
          <w:rFonts w:asciiTheme="majorBidi" w:eastAsia="Times New Roman" w:hAnsiTheme="majorBidi" w:cstheme="majorBidi"/>
          <w:sz w:val="24"/>
          <w:szCs w:val="24"/>
          <w:lang w:bidi="ar-YE"/>
        </w:rPr>
        <w:t xml:space="preserve"> College of Arts- Nile Valley University.</w:t>
      </w:r>
    </w:p>
    <w:p w14:paraId="127F4A0D" w14:textId="38489889" w:rsidR="00CB58C3" w:rsidRPr="009A2D08" w:rsidRDefault="00CB58C3" w:rsidP="00CB58C3">
      <w:pPr>
        <w:widowControl w:val="0"/>
        <w:bidi w:val="0"/>
        <w:spacing w:before="240" w:after="0" w:line="240" w:lineRule="auto"/>
        <w:jc w:val="center"/>
        <w:rPr>
          <w:rFonts w:asciiTheme="majorBidi" w:hAnsiTheme="majorBidi" w:cstheme="majorBidi"/>
          <w:b/>
          <w:bCs/>
          <w:sz w:val="26"/>
          <w:szCs w:val="26"/>
        </w:rPr>
      </w:pPr>
      <w:r>
        <w:rPr>
          <w:rFonts w:asciiTheme="majorBidi" w:hAnsiTheme="majorBidi" w:cstheme="majorBidi"/>
          <w:b/>
          <w:bCs/>
          <w:sz w:val="26"/>
          <w:szCs w:val="26"/>
        </w:rPr>
        <w:t>Dr.</w:t>
      </w:r>
      <w:r w:rsidRPr="00227226">
        <w:rPr>
          <w:rFonts w:asciiTheme="majorBidi" w:hAnsiTheme="majorBidi" w:cstheme="majorBidi"/>
          <w:b/>
          <w:bCs/>
          <w:sz w:val="26"/>
          <w:szCs w:val="26"/>
        </w:rPr>
        <w:t xml:space="preserve"> </w:t>
      </w:r>
      <w:proofErr w:type="spellStart"/>
      <w:r w:rsidRPr="00227226">
        <w:rPr>
          <w:rFonts w:asciiTheme="majorBidi" w:hAnsiTheme="majorBidi" w:cstheme="majorBidi"/>
          <w:b/>
          <w:bCs/>
          <w:sz w:val="26"/>
          <w:szCs w:val="26"/>
        </w:rPr>
        <w:t>Mekki</w:t>
      </w:r>
      <w:proofErr w:type="spellEnd"/>
      <w:r w:rsidRPr="00227226">
        <w:rPr>
          <w:rFonts w:asciiTheme="majorBidi" w:hAnsiTheme="majorBidi" w:cstheme="majorBidi"/>
          <w:b/>
          <w:bCs/>
          <w:sz w:val="26"/>
          <w:szCs w:val="26"/>
        </w:rPr>
        <w:t xml:space="preserve"> Mohammed </w:t>
      </w:r>
      <w:proofErr w:type="spellStart"/>
      <w:r w:rsidRPr="00227226">
        <w:rPr>
          <w:rFonts w:asciiTheme="majorBidi" w:hAnsiTheme="majorBidi" w:cstheme="majorBidi"/>
          <w:b/>
          <w:bCs/>
          <w:sz w:val="26"/>
          <w:szCs w:val="26"/>
        </w:rPr>
        <w:t>Mekki</w:t>
      </w:r>
      <w:proofErr w:type="spellEnd"/>
    </w:p>
    <w:p w14:paraId="4FBC66E6" w14:textId="77777777" w:rsidR="00CB58C3" w:rsidRDefault="00CB58C3" w:rsidP="00CB58C3">
      <w:pPr>
        <w:widowControl w:val="0"/>
        <w:bidi w:val="0"/>
        <w:spacing w:after="0" w:line="240" w:lineRule="auto"/>
        <w:jc w:val="center"/>
        <w:rPr>
          <w:rFonts w:asciiTheme="majorBidi" w:eastAsia="Times New Roman" w:hAnsiTheme="majorBidi" w:cstheme="majorBidi"/>
          <w:sz w:val="24"/>
          <w:szCs w:val="24"/>
          <w:lang w:bidi="ar-YE"/>
        </w:rPr>
      </w:pPr>
      <w:r w:rsidRPr="0077537F">
        <w:rPr>
          <w:rFonts w:asciiTheme="majorBidi" w:eastAsia="Times New Roman" w:hAnsiTheme="majorBidi" w:cstheme="majorBidi"/>
          <w:sz w:val="24"/>
          <w:szCs w:val="24"/>
          <w:lang w:bidi="ar-YE"/>
        </w:rPr>
        <w:t xml:space="preserve">Associate </w:t>
      </w:r>
      <w:r>
        <w:rPr>
          <w:rFonts w:asciiTheme="majorBidi" w:eastAsia="Times New Roman" w:hAnsiTheme="majorBidi" w:cstheme="majorBidi"/>
          <w:sz w:val="24"/>
          <w:szCs w:val="24"/>
          <w:lang w:bidi="ar-YE"/>
        </w:rPr>
        <w:t>P</w:t>
      </w:r>
      <w:r w:rsidRPr="0077537F">
        <w:rPr>
          <w:rFonts w:asciiTheme="majorBidi" w:eastAsia="Times New Roman" w:hAnsiTheme="majorBidi" w:cstheme="majorBidi"/>
          <w:sz w:val="24"/>
          <w:szCs w:val="24"/>
          <w:lang w:bidi="ar-YE"/>
        </w:rPr>
        <w:t>rofessor</w:t>
      </w:r>
      <w:r>
        <w:rPr>
          <w:rFonts w:asciiTheme="majorBidi" w:eastAsia="Times New Roman" w:hAnsiTheme="majorBidi" w:cstheme="majorBidi" w:hint="cs"/>
          <w:sz w:val="24"/>
          <w:szCs w:val="24"/>
          <w:rtl/>
          <w:lang w:bidi="ar-YE"/>
        </w:rPr>
        <w:t xml:space="preserve"> </w:t>
      </w:r>
      <w:r>
        <w:rPr>
          <w:rFonts w:asciiTheme="majorBidi" w:eastAsia="Times New Roman" w:hAnsiTheme="majorBidi" w:cstheme="majorBidi"/>
          <w:sz w:val="24"/>
          <w:szCs w:val="24"/>
          <w:lang w:bidi="ar-YE"/>
        </w:rPr>
        <w:t xml:space="preserve">at </w:t>
      </w:r>
      <w:r w:rsidRPr="0077537F">
        <w:rPr>
          <w:rFonts w:asciiTheme="majorBidi" w:eastAsia="Times New Roman" w:hAnsiTheme="majorBidi" w:cstheme="majorBidi"/>
          <w:sz w:val="24"/>
          <w:szCs w:val="24"/>
          <w:lang w:bidi="ar-YE"/>
        </w:rPr>
        <w:t>Department of media</w:t>
      </w:r>
    </w:p>
    <w:p w14:paraId="09C457D4" w14:textId="77777777" w:rsidR="00CB58C3" w:rsidRDefault="00CB58C3" w:rsidP="00CB58C3">
      <w:pPr>
        <w:widowControl w:val="0"/>
        <w:bidi w:val="0"/>
        <w:spacing w:after="0" w:line="240" w:lineRule="auto"/>
        <w:jc w:val="center"/>
        <w:rPr>
          <w:rFonts w:asciiTheme="majorBidi" w:eastAsia="Times New Roman" w:hAnsiTheme="majorBidi" w:cstheme="majorBidi"/>
          <w:sz w:val="24"/>
          <w:szCs w:val="24"/>
          <w:lang w:bidi="ar-YE"/>
        </w:rPr>
      </w:pPr>
      <w:r w:rsidRPr="0077537F">
        <w:rPr>
          <w:rFonts w:asciiTheme="majorBidi" w:eastAsia="Times New Roman" w:hAnsiTheme="majorBidi" w:cstheme="majorBidi"/>
          <w:sz w:val="24"/>
          <w:szCs w:val="24"/>
          <w:lang w:bidi="ar-YE"/>
        </w:rPr>
        <w:t xml:space="preserve"> College of Arts- Nile Valley University.</w:t>
      </w:r>
    </w:p>
    <w:p w14:paraId="26E3E462" w14:textId="77777777" w:rsidR="00AB3E66" w:rsidRPr="00E147A6" w:rsidRDefault="00AB3E66" w:rsidP="00AB3E66">
      <w:pPr>
        <w:widowControl w:val="0"/>
        <w:bidi w:val="0"/>
        <w:spacing w:after="0" w:line="240" w:lineRule="auto"/>
        <w:jc w:val="center"/>
        <w:rPr>
          <w:rFonts w:asciiTheme="majorBidi" w:eastAsia="Times New Roman" w:hAnsiTheme="majorBidi" w:cstheme="majorBidi"/>
          <w:b/>
          <w:bCs/>
          <w:sz w:val="28"/>
          <w:szCs w:val="28"/>
          <w:lang w:bidi="ar-YE"/>
        </w:rPr>
      </w:pPr>
    </w:p>
    <w:p w14:paraId="14F40E4B" w14:textId="7D2C75B8" w:rsidR="00096584" w:rsidRPr="00E46C02" w:rsidRDefault="00096584" w:rsidP="005B1F58">
      <w:pPr>
        <w:widowControl w:val="0"/>
        <w:spacing w:after="0" w:line="240" w:lineRule="auto"/>
        <w:jc w:val="center"/>
        <w:rPr>
          <w:rFonts w:ascii="Simplified Arabic" w:eastAsia="Times New Roman" w:hAnsi="Simplified Arabic" w:cs="Simplified Arabic"/>
          <w:b/>
          <w:bCs/>
          <w:color w:val="FF0000"/>
          <w:sz w:val="10"/>
          <w:szCs w:val="10"/>
          <w:rtl/>
        </w:rPr>
      </w:pPr>
    </w:p>
    <w:p w14:paraId="1D9AFCAA" w14:textId="5BEBBB99" w:rsidR="002E76B0" w:rsidRPr="006104C3" w:rsidRDefault="00D148DE" w:rsidP="005B1F58">
      <w:pPr>
        <w:widowControl w:val="0"/>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240" w:lineRule="auto"/>
        <w:ind w:right="-2"/>
        <w:jc w:val="both"/>
        <w:rPr>
          <w:rFonts w:ascii="Courier New" w:eastAsia="Courier New" w:hAnsi="Courier New" w:cs="Courier New"/>
          <w:u w:val="single"/>
          <w:rtl/>
          <w:lang w:bidi="ar"/>
        </w:rPr>
      </w:pPr>
      <w:r w:rsidRPr="00AF02A2">
        <w:rPr>
          <w:rFonts w:asciiTheme="majorBidi" w:hAnsiTheme="majorBidi" w:cstheme="majorBidi"/>
          <w:b/>
          <w:bCs/>
          <w:sz w:val="24"/>
          <w:szCs w:val="24"/>
          <w:u w:val="single"/>
        </w:rPr>
        <w:t>Abstract</w:t>
      </w:r>
    </w:p>
    <w:p w14:paraId="03AF0471" w14:textId="77777777" w:rsidR="000B40AD" w:rsidRDefault="00097961" w:rsidP="00BB704D">
      <w:pPr>
        <w:widowControl w:val="0"/>
        <w:bidi w:val="0"/>
        <w:spacing w:after="0"/>
        <w:ind w:left="283" w:right="283" w:firstLine="397"/>
        <w:jc w:val="both"/>
        <w:rPr>
          <w:rFonts w:asciiTheme="majorBidi" w:hAnsiTheme="majorBidi" w:cstheme="majorBidi"/>
        </w:rPr>
      </w:pPr>
      <w:r w:rsidRPr="004B16F2">
        <w:rPr>
          <w:rFonts w:asciiTheme="majorBidi" w:hAnsiTheme="majorBidi" w:cstheme="majorBidi"/>
        </w:rPr>
        <w:t>This study aims to find out the extent to which employees use Internet communication sites during their working hours, and to what extent this reflects negatively on work ethics, from the point of view of a sample of employees working at the University of the Nile Valley and Sheikh Abdullah Al-Badri university in Sudan. The study population is represented in the employees working at the University of Nile Valley and Sheikh Abdullah Al-Badri in Sudan, and the study is conducted on a sample available from that community.</w:t>
      </w:r>
    </w:p>
    <w:p w14:paraId="0A78EDCD" w14:textId="77777777" w:rsidR="000B40AD" w:rsidRDefault="00097961" w:rsidP="00BB704D">
      <w:pPr>
        <w:widowControl w:val="0"/>
        <w:bidi w:val="0"/>
        <w:spacing w:after="0"/>
        <w:ind w:left="283" w:right="283" w:firstLine="397"/>
        <w:jc w:val="both"/>
        <w:rPr>
          <w:rFonts w:asciiTheme="majorBidi" w:hAnsiTheme="majorBidi" w:cstheme="majorBidi"/>
        </w:rPr>
      </w:pPr>
      <w:r w:rsidRPr="004B16F2">
        <w:rPr>
          <w:rFonts w:asciiTheme="majorBidi" w:hAnsiTheme="majorBidi" w:cstheme="majorBidi"/>
        </w:rPr>
        <w:t>The study uses the descriptive approach using a survey research method, with the use of a questionnaire tool to collect the study data. The study reaches a number of results, the most important of which are: The study sample uses online communication sites during working hours, and that they communicate through multiple communication sites over the Internet. This is a violation of many work values, such as: failure to complete the work on time, disrupting the services of the public dealing with the institution, and others.</w:t>
      </w:r>
    </w:p>
    <w:p w14:paraId="25217211" w14:textId="6FAE3D77" w:rsidR="00097961" w:rsidRPr="004B16F2" w:rsidRDefault="00097961" w:rsidP="00BB704D">
      <w:pPr>
        <w:widowControl w:val="0"/>
        <w:bidi w:val="0"/>
        <w:spacing w:after="0"/>
        <w:ind w:left="283" w:right="283" w:firstLine="397"/>
        <w:jc w:val="both"/>
        <w:rPr>
          <w:rFonts w:asciiTheme="majorBidi" w:hAnsiTheme="majorBidi" w:cstheme="majorBidi"/>
        </w:rPr>
      </w:pPr>
      <w:r w:rsidRPr="004B16F2">
        <w:rPr>
          <w:rFonts w:asciiTheme="majorBidi" w:hAnsiTheme="majorBidi" w:cstheme="majorBidi"/>
        </w:rPr>
        <w:t xml:space="preserve">The study recommends </w:t>
      </w:r>
      <w:proofErr w:type="spellStart"/>
      <w:r w:rsidRPr="004B16F2">
        <w:rPr>
          <w:rFonts w:asciiTheme="majorBidi" w:hAnsiTheme="majorBidi" w:cstheme="majorBidi"/>
        </w:rPr>
        <w:t>inacting</w:t>
      </w:r>
      <w:proofErr w:type="spellEnd"/>
      <w:r w:rsidRPr="004B16F2">
        <w:rPr>
          <w:rFonts w:asciiTheme="majorBidi" w:hAnsiTheme="majorBidi" w:cstheme="majorBidi"/>
        </w:rPr>
        <w:t xml:space="preserve"> regulations that prevent using the social networks through the internet. This is due fearing that it affects doing the work as it is required.</w:t>
      </w:r>
    </w:p>
    <w:p w14:paraId="4F50E1A4" w14:textId="77777777" w:rsidR="00436FB4" w:rsidRPr="00D763F7" w:rsidRDefault="00436FB4" w:rsidP="00097961">
      <w:pPr>
        <w:widowControl w:val="0"/>
        <w:bidi w:val="0"/>
        <w:spacing w:after="0"/>
        <w:ind w:firstLine="397"/>
        <w:jc w:val="both"/>
        <w:rPr>
          <w:rFonts w:asciiTheme="majorBidi" w:hAnsiTheme="majorBidi" w:cstheme="majorBidi"/>
          <w:rtl/>
        </w:rPr>
      </w:pPr>
    </w:p>
    <w:p w14:paraId="51A8E00E" w14:textId="48E035F6" w:rsidR="00626C2B" w:rsidRPr="003B08FA" w:rsidRDefault="00626C2B" w:rsidP="005B1F58">
      <w:pPr>
        <w:widowControl w:val="0"/>
        <w:bidi w:val="0"/>
        <w:spacing w:after="0" w:line="240" w:lineRule="auto"/>
        <w:jc w:val="both"/>
        <w:rPr>
          <w:rFonts w:asciiTheme="majorBidi" w:hAnsiTheme="majorBidi" w:cstheme="majorBidi"/>
          <w:rtl/>
        </w:rPr>
      </w:pPr>
      <w:r w:rsidRPr="00284088">
        <w:rPr>
          <w:rFonts w:asciiTheme="majorBidi" w:hAnsiTheme="majorBidi" w:cstheme="majorBidi"/>
          <w:b/>
          <w:bCs/>
          <w:sz w:val="24"/>
          <w:szCs w:val="24"/>
          <w:u w:val="single"/>
        </w:rPr>
        <w:t>Keywords</w:t>
      </w:r>
      <w:r w:rsidRPr="00D763F7">
        <w:rPr>
          <w:rFonts w:asciiTheme="majorBidi" w:hAnsiTheme="majorBidi" w:cstheme="majorBidi"/>
        </w:rPr>
        <w:t xml:space="preserve">: </w:t>
      </w:r>
      <w:r w:rsidRPr="00D763F7">
        <w:rPr>
          <w:rFonts w:asciiTheme="majorBidi" w:hAnsiTheme="majorBidi" w:cstheme="majorBidi" w:hint="cs"/>
          <w:rtl/>
        </w:rPr>
        <w:t xml:space="preserve"> </w:t>
      </w:r>
      <w:r w:rsidR="006274DA" w:rsidRPr="00751CAF">
        <w:rPr>
          <w:rFonts w:asciiTheme="majorBidi" w:hAnsiTheme="majorBidi" w:cstheme="majorBidi"/>
        </w:rPr>
        <w:t>Use</w:t>
      </w:r>
      <w:r w:rsidR="006274DA">
        <w:rPr>
          <w:rFonts w:asciiTheme="majorBidi" w:hAnsiTheme="majorBidi" w:cstheme="majorBidi"/>
        </w:rPr>
        <w:t>,</w:t>
      </w:r>
      <w:r w:rsidR="006274DA" w:rsidRPr="00751CAF">
        <w:rPr>
          <w:rFonts w:asciiTheme="majorBidi" w:hAnsiTheme="majorBidi" w:cstheme="majorBidi"/>
        </w:rPr>
        <w:t xml:space="preserve"> employees</w:t>
      </w:r>
      <w:r w:rsidR="006274DA">
        <w:rPr>
          <w:rFonts w:asciiTheme="majorBidi" w:hAnsiTheme="majorBidi" w:cstheme="majorBidi"/>
        </w:rPr>
        <w:t xml:space="preserve">, </w:t>
      </w:r>
      <w:r w:rsidR="006274DA" w:rsidRPr="00751CAF">
        <w:rPr>
          <w:rFonts w:asciiTheme="majorBidi" w:hAnsiTheme="majorBidi" w:cstheme="majorBidi"/>
        </w:rPr>
        <w:t>online communication</w:t>
      </w:r>
      <w:r w:rsidR="006274DA">
        <w:rPr>
          <w:rFonts w:asciiTheme="majorBidi" w:hAnsiTheme="majorBidi" w:cstheme="majorBidi"/>
        </w:rPr>
        <w:t>,</w:t>
      </w:r>
      <w:r w:rsidR="006274DA" w:rsidRPr="00751CAF">
        <w:rPr>
          <w:rFonts w:asciiTheme="majorBidi" w:hAnsiTheme="majorBidi" w:cstheme="majorBidi"/>
        </w:rPr>
        <w:t xml:space="preserve"> reflection</w:t>
      </w:r>
      <w:r w:rsidR="006274DA">
        <w:rPr>
          <w:rFonts w:asciiTheme="majorBidi" w:hAnsiTheme="majorBidi" w:cstheme="majorBidi"/>
        </w:rPr>
        <w:t>,</w:t>
      </w:r>
      <w:r w:rsidR="006274DA" w:rsidRPr="00751CAF">
        <w:rPr>
          <w:rFonts w:asciiTheme="majorBidi" w:hAnsiTheme="majorBidi" w:cstheme="majorBidi"/>
        </w:rPr>
        <w:t xml:space="preserve"> work ethics</w:t>
      </w:r>
      <w:r>
        <w:rPr>
          <w:rFonts w:asciiTheme="majorBidi" w:hAnsiTheme="majorBidi" w:cstheme="majorBidi"/>
        </w:rPr>
        <w:t xml:space="preserve">. </w:t>
      </w:r>
    </w:p>
    <w:bookmarkEnd w:id="1"/>
    <w:p w14:paraId="703CFA7D" w14:textId="41F0EF86" w:rsidR="00087628" w:rsidRDefault="00087628" w:rsidP="005B1F58">
      <w:pPr>
        <w:widowControl w:val="0"/>
        <w:bidi w:val="0"/>
        <w:rPr>
          <w:rFonts w:ascii="Simplified Arabic" w:hAnsi="Simplified Arabic" w:cs="Simplified Arabic"/>
          <w:b/>
          <w:bCs/>
          <w:sz w:val="26"/>
          <w:szCs w:val="26"/>
          <w:rtl/>
        </w:rPr>
      </w:pPr>
    </w:p>
    <w:p w14:paraId="6CB9963F" w14:textId="77777777" w:rsidR="004C08FB" w:rsidRDefault="004C08FB" w:rsidP="00B44B46">
      <w:pPr>
        <w:widowControl w:val="0"/>
        <w:spacing w:before="120" w:after="120" w:line="240" w:lineRule="auto"/>
        <w:rPr>
          <w:rFonts w:ascii="Simplified Arabic" w:eastAsia="Times New Roman" w:hAnsi="Simplified Arabic" w:cs="Simplified Arabic"/>
          <w:b/>
          <w:bCs/>
          <w:sz w:val="28"/>
          <w:szCs w:val="28"/>
          <w:rtl/>
        </w:rPr>
      </w:pPr>
    </w:p>
    <w:p w14:paraId="37EF6B21" w14:textId="424F0683" w:rsidR="008322A4" w:rsidRPr="00983D68" w:rsidRDefault="00983D68" w:rsidP="004C08FB">
      <w:pPr>
        <w:widowControl w:val="0"/>
        <w:spacing w:before="240" w:after="240" w:line="240" w:lineRule="auto"/>
        <w:rPr>
          <w:rFonts w:ascii="Simplified Arabic" w:eastAsia="Times New Roman" w:hAnsi="Simplified Arabic" w:cs="Simplified Arabic"/>
          <w:b/>
          <w:bCs/>
          <w:sz w:val="28"/>
          <w:szCs w:val="28"/>
          <w:rtl/>
        </w:rPr>
      </w:pPr>
      <w:r w:rsidRPr="00983D68">
        <w:rPr>
          <w:rFonts w:ascii="Simplified Arabic" w:eastAsia="Times New Roman" w:hAnsi="Simplified Arabic" w:cs="Simplified Arabic"/>
          <w:b/>
          <w:bCs/>
          <w:sz w:val="28"/>
          <w:szCs w:val="28"/>
          <w:rtl/>
        </w:rPr>
        <w:t>المقدمة</w:t>
      </w:r>
    </w:p>
    <w:p w14:paraId="3BC86FC4" w14:textId="31D5FBA4" w:rsidR="00432A89" w:rsidRDefault="00432A89" w:rsidP="00E8156A">
      <w:pPr>
        <w:widowControl w:val="0"/>
        <w:spacing w:after="0" w:line="240" w:lineRule="auto"/>
        <w:ind w:firstLine="397"/>
        <w:jc w:val="both"/>
        <w:rPr>
          <w:rFonts w:ascii="Simplified Arabic" w:hAnsi="Simplified Arabic" w:cs="Simplified Arabic"/>
          <w:sz w:val="25"/>
          <w:szCs w:val="25"/>
          <w:lang w:bidi="ar-EG"/>
        </w:rPr>
      </w:pPr>
      <w:r w:rsidRPr="004847E2">
        <w:rPr>
          <w:rFonts w:ascii="Simplified Arabic" w:hAnsi="Simplified Arabic" w:cs="Simplified Arabic"/>
          <w:sz w:val="25"/>
          <w:szCs w:val="25"/>
          <w:rtl/>
          <w:lang w:bidi="ar-EG"/>
        </w:rPr>
        <w:t>التزمت الدراسة بالخطوات العلمية المطلوبة من حيث تقديم مستخلص للدراسة باللغتين العربية والإنجليزية، ومقدمة، وشرح لمشكلة الدراسة وبيان أهميتها، كما تناولت أهداف الدراسة والتساؤلات التي تقود إجاباتها إلى تحقيق الأهداف، إضافة إلى بيان وشرح منهج الدراسة والأداة المتبعة لجمع البيانات من عينة الدراسة، كما بينت الدراسة مجتمع الدراسة وكيفية اختيار العينة منه. إضافة إلى ذلك فقد بينت الدراسة الإطار المكاني والزماني الذي أُجريت فيه بالإضافة إلى شرح المصطلحات التي استخدمتها الدراسة والإطار النظري لها (النظرية المفسرة لها)، ومن ثم تناولت الدراسات السابقة والتعليق عليها، ثم النتائج التفصيلية للدراسة والنتائج العامة، وخُتمت بالمراجع التي اعتمدت عليها الدراسة.</w:t>
      </w:r>
    </w:p>
    <w:p w14:paraId="48A8C840" w14:textId="3B85724A" w:rsidR="00A62695" w:rsidRPr="002653EB" w:rsidRDefault="00A62695"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مشكلة</w:t>
      </w:r>
      <w:r w:rsidRPr="002653EB">
        <w:rPr>
          <w:rFonts w:ascii="Simplified Arabic" w:hAnsi="Simplified Arabic" w:cs="Simplified Arabic" w:hint="cs"/>
          <w:b/>
          <w:bCs/>
          <w:sz w:val="26"/>
          <w:szCs w:val="26"/>
          <w:rtl/>
        </w:rPr>
        <w:t xml:space="preserve"> الدراسة:</w:t>
      </w:r>
    </w:p>
    <w:p w14:paraId="05CF1EE8" w14:textId="18298BE6" w:rsidR="00E8156A" w:rsidRPr="004847E2" w:rsidRDefault="00E8156A" w:rsidP="00E8156A">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الإنترنت وسيلة اتصال جماهيرية تفوقت على كل وسائل الاتصال الجماهيرية الأخرى من حيث خصائص التواصل</w:t>
      </w:r>
      <w:r w:rsidR="008C0767">
        <w:rPr>
          <w:rFonts w:ascii="Simplified Arabic" w:hAnsi="Simplified Arabic" w:cs="Simplified Arabic"/>
          <w:sz w:val="25"/>
          <w:szCs w:val="25"/>
          <w:lang w:bidi="ar-EG"/>
        </w:rPr>
        <w:t xml:space="preserve"> </w:t>
      </w:r>
      <w:r w:rsidRPr="004847E2">
        <w:rPr>
          <w:rFonts w:ascii="Simplified Arabic" w:hAnsi="Simplified Arabic" w:cs="Simplified Arabic"/>
          <w:sz w:val="25"/>
          <w:szCs w:val="25"/>
          <w:rtl/>
          <w:lang w:bidi="ar-EG"/>
        </w:rPr>
        <w:t>(نصر: 2003، 52- 59)، وانعكس ذلك سلباً أو إيجاباً على كافة الشأن الحياتي للإنسان تبعاً لكيفية استخدامه لهذه الوسيلة.</w:t>
      </w:r>
    </w:p>
    <w:p w14:paraId="74E19BB3" w14:textId="592F3D40" w:rsidR="00C50463" w:rsidRPr="004847E2" w:rsidRDefault="00C50463" w:rsidP="00C50463">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لاحظ الباحثان انهماك بعض الموظفين في مؤسسات الخدمة العامة في استخدام مواقع التواصل على الإنترنت أثناء يوم الدوام الرسمي للعمل، ومن هُنا ينبع الإشكال عن مدى انعكاس ذلك الاستخدام لمواقع التواصل على الإنترنت من قِبل الموظفين على أخلاقيات العمل أو المهنة التي أُوكلت لهم. ويرى الباحثان أن تلك قضية تستحق دراسة علمية لاتجاهات ذات الموظفين واستجلاء آرائهم عن ذلك الإشكال؛ حتى يأتي الحكم على ذلك السلوك كنتاج دراسة علمية ولا تُترك لمجرد الانطباع الذاتي، فكانت هذه الدراسة التي يمكن وضعها في سؤال رئيس هو:</w:t>
      </w:r>
    </w:p>
    <w:p w14:paraId="4B5D9460" w14:textId="77777777" w:rsidR="00E8156A" w:rsidRPr="004847E2" w:rsidRDefault="00E8156A" w:rsidP="00E8156A">
      <w:pPr>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ما مدى استخدام الموظفين لمواقع التواصل على الإنترنت أثناء الدوام الوظيفي، وما انعكاس ذلك على أخلاقيات العمل؟.</w:t>
      </w:r>
    </w:p>
    <w:p w14:paraId="2CC6603A" w14:textId="77777777" w:rsidR="00E8156A" w:rsidRPr="004E5264" w:rsidRDefault="00E8156A" w:rsidP="005B1F58">
      <w:pPr>
        <w:widowControl w:val="0"/>
        <w:spacing w:after="0" w:line="240" w:lineRule="auto"/>
        <w:jc w:val="both"/>
        <w:rPr>
          <w:rFonts w:ascii="Simplified Arabic" w:hAnsi="Simplified Arabic" w:cs="Simplified Arabic"/>
          <w:sz w:val="25"/>
          <w:szCs w:val="25"/>
          <w:rtl/>
          <w:lang w:bidi="ar-EG"/>
        </w:rPr>
      </w:pPr>
    </w:p>
    <w:p w14:paraId="080CFEB1" w14:textId="0F6222D3" w:rsidR="00A62695" w:rsidRPr="00A62695" w:rsidRDefault="00A62695"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bookmarkStart w:id="4" w:name="_Hlk170132382"/>
      <w:r w:rsidRPr="00A62695">
        <w:rPr>
          <w:rFonts w:ascii="Simplified Arabic" w:hAnsi="Simplified Arabic" w:cs="Simplified Arabic"/>
          <w:b/>
          <w:bCs/>
          <w:sz w:val="26"/>
          <w:szCs w:val="26"/>
          <w:rtl/>
        </w:rPr>
        <w:lastRenderedPageBreak/>
        <w:t xml:space="preserve">أهمية </w:t>
      </w:r>
      <w:r w:rsidRPr="002653EB">
        <w:rPr>
          <w:rFonts w:ascii="Simplified Arabic" w:hAnsi="Simplified Arabic" w:cs="Simplified Arabic" w:hint="cs"/>
          <w:b/>
          <w:bCs/>
          <w:sz w:val="26"/>
          <w:szCs w:val="26"/>
          <w:rtl/>
        </w:rPr>
        <w:t>الدراسة:</w:t>
      </w:r>
    </w:p>
    <w:bookmarkEnd w:id="4"/>
    <w:p w14:paraId="2A173E6E" w14:textId="2B634F52" w:rsidR="008C0767" w:rsidRPr="004E5264" w:rsidRDefault="008C0767" w:rsidP="008C0767">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تنبع أهمية هذه الدراسة من كونها توفر أرضية علمية داعمة لغيرها من متغيرات الواقع لصانع القرار في المؤسسات المختلفة للحكم على استخدام الإنترنت ومواقعه المختلفة أثناء الدوام الوظيفي؛ ليتخذ ما يراه مناسباً تجاه هذا السلوك.</w:t>
      </w:r>
    </w:p>
    <w:p w14:paraId="79723F36" w14:textId="3FA98B1A" w:rsidR="008D113E" w:rsidRPr="00A62695" w:rsidRDefault="008D113E"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sidRPr="008D113E">
        <w:rPr>
          <w:rFonts w:ascii="Simplified Arabic" w:hAnsi="Simplified Arabic" w:cs="Simplified Arabic"/>
          <w:b/>
          <w:bCs/>
          <w:sz w:val="26"/>
          <w:szCs w:val="26"/>
          <w:rtl/>
        </w:rPr>
        <w:t>أهداف</w:t>
      </w:r>
      <w:r w:rsidRPr="008D113E">
        <w:rPr>
          <w:rFonts w:ascii="Simplified Arabic" w:hAnsi="Simplified Arabic" w:cs="Simplified Arabic"/>
          <w:sz w:val="25"/>
          <w:szCs w:val="25"/>
          <w:rtl/>
          <w:lang w:bidi="ar-EG"/>
        </w:rPr>
        <w:t xml:space="preserve"> </w:t>
      </w:r>
      <w:r w:rsidRPr="008D113E">
        <w:rPr>
          <w:rFonts w:ascii="Simplified Arabic" w:hAnsi="Simplified Arabic" w:cs="Simplified Arabic" w:hint="cs"/>
          <w:b/>
          <w:bCs/>
          <w:sz w:val="26"/>
          <w:szCs w:val="26"/>
          <w:rtl/>
        </w:rPr>
        <w:t>ا</w:t>
      </w:r>
      <w:r w:rsidRPr="002653EB">
        <w:rPr>
          <w:rFonts w:ascii="Simplified Arabic" w:hAnsi="Simplified Arabic" w:cs="Simplified Arabic" w:hint="cs"/>
          <w:b/>
          <w:bCs/>
          <w:sz w:val="26"/>
          <w:szCs w:val="26"/>
          <w:rtl/>
        </w:rPr>
        <w:t>لدراسة:</w:t>
      </w:r>
    </w:p>
    <w:p w14:paraId="381047B7" w14:textId="18FEE801" w:rsidR="00094D01" w:rsidRPr="004E5264" w:rsidRDefault="00094D01" w:rsidP="00094D01">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يطمح الباحثان أن تحقق هذه الدراسة الأهداف التالية:</w:t>
      </w:r>
    </w:p>
    <w:p w14:paraId="371D2848" w14:textId="77777777" w:rsidR="00094D01" w:rsidRDefault="00094D01" w:rsidP="00094D01">
      <w:pPr>
        <w:pStyle w:val="a3"/>
        <w:widowControl w:val="0"/>
        <w:numPr>
          <w:ilvl w:val="0"/>
          <w:numId w:val="14"/>
        </w:numPr>
        <w:spacing w:after="0" w:line="240" w:lineRule="auto"/>
        <w:ind w:left="357" w:hanging="357"/>
        <w:jc w:val="both"/>
        <w:rPr>
          <w:rFonts w:ascii="Simplified Arabic" w:hAnsi="Simplified Arabic" w:cs="Simplified Arabic"/>
          <w:sz w:val="25"/>
          <w:szCs w:val="25"/>
          <w:lang w:bidi="ar-EG"/>
        </w:rPr>
      </w:pPr>
      <w:r w:rsidRPr="00094D01">
        <w:rPr>
          <w:rFonts w:ascii="Simplified Arabic" w:hAnsi="Simplified Arabic" w:cs="Simplified Arabic"/>
          <w:sz w:val="25"/>
          <w:szCs w:val="25"/>
          <w:rtl/>
          <w:lang w:bidi="ar-EG"/>
        </w:rPr>
        <w:t>معرفة ما إذا كان الموظفون يستخدمون مواقع التواصل عبر الإنترنت كوسيلة للتواصل أثناء الدوام الوظيفي.</w:t>
      </w:r>
    </w:p>
    <w:p w14:paraId="7B0593F9" w14:textId="77777777" w:rsidR="00094D01" w:rsidRDefault="00094D01" w:rsidP="00094D01">
      <w:pPr>
        <w:pStyle w:val="a3"/>
        <w:widowControl w:val="0"/>
        <w:numPr>
          <w:ilvl w:val="0"/>
          <w:numId w:val="14"/>
        </w:numPr>
        <w:spacing w:after="0" w:line="240" w:lineRule="auto"/>
        <w:ind w:left="357" w:hanging="357"/>
        <w:jc w:val="both"/>
        <w:rPr>
          <w:rFonts w:ascii="Simplified Arabic" w:hAnsi="Simplified Arabic" w:cs="Simplified Arabic"/>
          <w:sz w:val="25"/>
          <w:szCs w:val="25"/>
          <w:lang w:bidi="ar-EG"/>
        </w:rPr>
      </w:pPr>
      <w:r w:rsidRPr="00094D01">
        <w:rPr>
          <w:rFonts w:ascii="Simplified Arabic" w:hAnsi="Simplified Arabic" w:cs="Simplified Arabic"/>
          <w:sz w:val="25"/>
          <w:szCs w:val="25"/>
          <w:rtl/>
          <w:lang w:bidi="ar-EG"/>
        </w:rPr>
        <w:t>معرفة مواقع التواصل على الإنترنت التي يتواصل عبرها الموظفون أثناء الدوام الوظيفي.</w:t>
      </w:r>
    </w:p>
    <w:p w14:paraId="1C45D32D" w14:textId="340B1DC3" w:rsidR="00094D01" w:rsidRPr="00094D01" w:rsidRDefault="00094D01" w:rsidP="00094D01">
      <w:pPr>
        <w:pStyle w:val="a3"/>
        <w:widowControl w:val="0"/>
        <w:numPr>
          <w:ilvl w:val="0"/>
          <w:numId w:val="14"/>
        </w:numPr>
        <w:spacing w:after="0" w:line="240" w:lineRule="auto"/>
        <w:ind w:left="357" w:hanging="357"/>
        <w:jc w:val="both"/>
        <w:rPr>
          <w:rFonts w:ascii="Simplified Arabic" w:hAnsi="Simplified Arabic" w:cs="Simplified Arabic"/>
          <w:sz w:val="25"/>
          <w:szCs w:val="25"/>
          <w:rtl/>
          <w:lang w:bidi="ar-EG"/>
        </w:rPr>
      </w:pPr>
      <w:r w:rsidRPr="00094D01">
        <w:rPr>
          <w:rFonts w:ascii="Simplified Arabic" w:hAnsi="Simplified Arabic" w:cs="Simplified Arabic"/>
          <w:sz w:val="25"/>
          <w:szCs w:val="25"/>
          <w:rtl/>
          <w:lang w:bidi="ar-EG"/>
        </w:rPr>
        <w:t>الكشف عن انعكاسات ذلك التواصل على أخلاقيات العمل.</w:t>
      </w:r>
    </w:p>
    <w:p w14:paraId="6D9C49CC" w14:textId="7B97E712" w:rsidR="00726A94" w:rsidRPr="00A62695" w:rsidRDefault="00726A94"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sidRPr="00726A94">
        <w:rPr>
          <w:rFonts w:ascii="Simplified Arabic" w:hAnsi="Simplified Arabic" w:cs="Simplified Arabic"/>
          <w:b/>
          <w:bCs/>
          <w:sz w:val="26"/>
          <w:szCs w:val="26"/>
          <w:rtl/>
        </w:rPr>
        <w:t>أسئلة</w:t>
      </w:r>
      <w:r w:rsidRPr="008D113E">
        <w:rPr>
          <w:rFonts w:ascii="Simplified Arabic" w:hAnsi="Simplified Arabic" w:cs="Simplified Arabic" w:hint="cs"/>
          <w:b/>
          <w:bCs/>
          <w:sz w:val="26"/>
          <w:szCs w:val="26"/>
          <w:rtl/>
        </w:rPr>
        <w:t xml:space="preserve"> ا</w:t>
      </w:r>
      <w:r w:rsidRPr="002653EB">
        <w:rPr>
          <w:rFonts w:ascii="Simplified Arabic" w:hAnsi="Simplified Arabic" w:cs="Simplified Arabic" w:hint="cs"/>
          <w:b/>
          <w:bCs/>
          <w:sz w:val="26"/>
          <w:szCs w:val="26"/>
          <w:rtl/>
        </w:rPr>
        <w:t>لدراسة:</w:t>
      </w:r>
    </w:p>
    <w:p w14:paraId="27CF3DDE" w14:textId="5FBCEE46" w:rsidR="00476412" w:rsidRPr="004E5264" w:rsidRDefault="00476412" w:rsidP="00476412">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يطرح الباحثان الأسئلة العامة التالية للإجابة عنها عبر أداة الاستبيان للوصول إلى أهداف الدراسة:</w:t>
      </w:r>
    </w:p>
    <w:p w14:paraId="4066B938" w14:textId="77777777" w:rsidR="0097518F" w:rsidRDefault="00476412" w:rsidP="0097518F">
      <w:pPr>
        <w:pStyle w:val="a3"/>
        <w:widowControl w:val="0"/>
        <w:numPr>
          <w:ilvl w:val="0"/>
          <w:numId w:val="15"/>
        </w:numPr>
        <w:spacing w:after="0" w:line="240" w:lineRule="auto"/>
        <w:ind w:left="360"/>
        <w:jc w:val="both"/>
        <w:rPr>
          <w:rFonts w:ascii="Simplified Arabic" w:hAnsi="Simplified Arabic" w:cs="Simplified Arabic"/>
          <w:sz w:val="25"/>
          <w:szCs w:val="25"/>
          <w:lang w:bidi="ar-EG"/>
        </w:rPr>
      </w:pPr>
      <w:r w:rsidRPr="00476412">
        <w:rPr>
          <w:rFonts w:ascii="Simplified Arabic" w:hAnsi="Simplified Arabic" w:cs="Simplified Arabic"/>
          <w:sz w:val="25"/>
          <w:szCs w:val="25"/>
          <w:rtl/>
          <w:lang w:bidi="ar-EG"/>
        </w:rPr>
        <w:t>ما درجة استخدام الموظفين لمواقع التواصل عبر الإنترنت للتواصل مع الغير أثناء الدوام الوظيفي؟.</w:t>
      </w:r>
    </w:p>
    <w:p w14:paraId="5A3E1C1C" w14:textId="77777777" w:rsidR="0097518F" w:rsidRDefault="00476412" w:rsidP="0097518F">
      <w:pPr>
        <w:pStyle w:val="a3"/>
        <w:widowControl w:val="0"/>
        <w:numPr>
          <w:ilvl w:val="0"/>
          <w:numId w:val="15"/>
        </w:numPr>
        <w:spacing w:after="0" w:line="240" w:lineRule="auto"/>
        <w:ind w:left="360"/>
        <w:jc w:val="both"/>
        <w:rPr>
          <w:rFonts w:ascii="Simplified Arabic" w:hAnsi="Simplified Arabic" w:cs="Simplified Arabic"/>
          <w:sz w:val="25"/>
          <w:szCs w:val="25"/>
          <w:lang w:bidi="ar-EG"/>
        </w:rPr>
      </w:pPr>
      <w:r w:rsidRPr="0097518F">
        <w:rPr>
          <w:rFonts w:ascii="Simplified Arabic" w:hAnsi="Simplified Arabic" w:cs="Simplified Arabic"/>
          <w:sz w:val="25"/>
          <w:szCs w:val="25"/>
          <w:rtl/>
          <w:lang w:bidi="ar-EG"/>
        </w:rPr>
        <w:t>التعرف</w:t>
      </w:r>
      <w:r w:rsidRPr="0097518F">
        <w:rPr>
          <w:rFonts w:ascii="Simplified Arabic" w:hAnsi="Simplified Arabic" w:cs="Simplified Arabic"/>
          <w:sz w:val="25"/>
          <w:szCs w:val="25"/>
          <w:lang w:bidi="ar-EG"/>
        </w:rPr>
        <w:t xml:space="preserve"> </w:t>
      </w:r>
      <w:r w:rsidRPr="0097518F">
        <w:rPr>
          <w:rFonts w:ascii="Simplified Arabic" w:hAnsi="Simplified Arabic" w:cs="Simplified Arabic"/>
          <w:sz w:val="25"/>
          <w:szCs w:val="25"/>
          <w:rtl/>
          <w:lang w:bidi="ar-EG"/>
        </w:rPr>
        <w:t>على مواقع التواصل عبر الإنترنت التي يتواصل عبرها الموظفون أثناء الدوام الوظيفي؟.</w:t>
      </w:r>
    </w:p>
    <w:p w14:paraId="0739E782" w14:textId="26DFAC9B" w:rsidR="00476412" w:rsidRPr="0097518F" w:rsidRDefault="00476412" w:rsidP="0097518F">
      <w:pPr>
        <w:pStyle w:val="a3"/>
        <w:widowControl w:val="0"/>
        <w:numPr>
          <w:ilvl w:val="0"/>
          <w:numId w:val="15"/>
        </w:numPr>
        <w:spacing w:after="0" w:line="240" w:lineRule="auto"/>
        <w:ind w:left="360"/>
        <w:jc w:val="both"/>
        <w:rPr>
          <w:rFonts w:ascii="Simplified Arabic" w:hAnsi="Simplified Arabic" w:cs="Simplified Arabic"/>
          <w:sz w:val="25"/>
          <w:szCs w:val="25"/>
          <w:rtl/>
          <w:lang w:bidi="ar-EG"/>
        </w:rPr>
      </w:pPr>
      <w:r w:rsidRPr="0097518F">
        <w:rPr>
          <w:rFonts w:ascii="Simplified Arabic" w:hAnsi="Simplified Arabic" w:cs="Simplified Arabic"/>
          <w:sz w:val="25"/>
          <w:szCs w:val="25"/>
          <w:rtl/>
          <w:lang w:bidi="ar-EG"/>
        </w:rPr>
        <w:t>ما الآثار المترتبة على العمل بسبب تواصل الموظفين عبر مواقع التواصل عبر الإنترنت أثناء الدوام الوظيفي؟.</w:t>
      </w:r>
    </w:p>
    <w:p w14:paraId="0739A7ED" w14:textId="28DB5DBF" w:rsidR="008322A4" w:rsidRPr="00726A94" w:rsidRDefault="00726A94" w:rsidP="005B1F58">
      <w:pPr>
        <w:pStyle w:val="a8"/>
        <w:widowControl w:val="0"/>
        <w:numPr>
          <w:ilvl w:val="0"/>
          <w:numId w:val="13"/>
        </w:numPr>
        <w:tabs>
          <w:tab w:val="left" w:pos="7087"/>
        </w:tabs>
        <w:spacing w:before="240"/>
        <w:ind w:left="190"/>
        <w:contextualSpacing/>
        <w:jc w:val="both"/>
        <w:rPr>
          <w:rFonts w:ascii="Simplified Arabic" w:hAnsi="Simplified Arabic" w:cs="Simplified Arabic"/>
          <w:b/>
          <w:bCs/>
          <w:sz w:val="26"/>
          <w:szCs w:val="26"/>
          <w:rtl/>
        </w:rPr>
      </w:pPr>
      <w:r w:rsidRPr="00726A94">
        <w:rPr>
          <w:rFonts w:ascii="Simplified Arabic" w:hAnsi="Simplified Arabic" w:cs="Simplified Arabic"/>
          <w:b/>
          <w:bCs/>
          <w:sz w:val="26"/>
          <w:szCs w:val="26"/>
          <w:rtl/>
        </w:rPr>
        <w:t xml:space="preserve">منهج </w:t>
      </w:r>
      <w:r w:rsidRPr="008D113E">
        <w:rPr>
          <w:rFonts w:ascii="Simplified Arabic" w:hAnsi="Simplified Arabic" w:cs="Simplified Arabic" w:hint="cs"/>
          <w:b/>
          <w:bCs/>
          <w:sz w:val="26"/>
          <w:szCs w:val="26"/>
          <w:rtl/>
        </w:rPr>
        <w:t>ا</w:t>
      </w:r>
      <w:r w:rsidRPr="002653EB">
        <w:rPr>
          <w:rFonts w:ascii="Simplified Arabic" w:hAnsi="Simplified Arabic" w:cs="Simplified Arabic" w:hint="cs"/>
          <w:b/>
          <w:bCs/>
          <w:sz w:val="26"/>
          <w:szCs w:val="26"/>
          <w:rtl/>
        </w:rPr>
        <w:t>لدراسة</w:t>
      </w:r>
      <w:r w:rsidR="008322A4" w:rsidRPr="00726A94">
        <w:rPr>
          <w:rFonts w:ascii="Simplified Arabic" w:hAnsi="Simplified Arabic" w:cs="Simplified Arabic"/>
          <w:b/>
          <w:bCs/>
          <w:sz w:val="26"/>
          <w:szCs w:val="26"/>
          <w:rtl/>
        </w:rPr>
        <w:t>:</w:t>
      </w:r>
    </w:p>
    <w:p w14:paraId="74AD10DD" w14:textId="38AF3D21" w:rsidR="0097518F" w:rsidRPr="004E5264" w:rsidRDefault="0097518F" w:rsidP="00AD48BD">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تقع هذه الدراسة ضمن البحوث الوصفية التي تتخذ البحث المسحي </w:t>
      </w:r>
      <w:r w:rsidRPr="004847E2">
        <w:rPr>
          <w:rFonts w:ascii="Simplified Arabic" w:hAnsi="Simplified Arabic" w:cs="Simplified Arabic"/>
          <w:sz w:val="25"/>
          <w:szCs w:val="25"/>
        </w:rPr>
        <w:t>Survey research</w:t>
      </w:r>
      <w:r w:rsidRPr="004847E2">
        <w:rPr>
          <w:rFonts w:ascii="Simplified Arabic" w:hAnsi="Simplified Arabic" w:cs="Simplified Arabic"/>
          <w:sz w:val="25"/>
          <w:szCs w:val="25"/>
          <w:rtl/>
          <w:lang w:bidi="ar-EG"/>
        </w:rPr>
        <w:t xml:space="preserve"> أُسلوباً للدراسة معتمدا على أداة الاستبيان؛ بهدف الوصول إلى حقائق حول أهداف الدراسة بعد تحليل بيانات الدراسة والوصول إلى نتائج حول تساؤلاتها </w:t>
      </w:r>
      <w:proofErr w:type="gramStart"/>
      <w:r w:rsidRPr="004847E2">
        <w:rPr>
          <w:rFonts w:ascii="Simplified Arabic" w:hAnsi="Simplified Arabic" w:cs="Simplified Arabic"/>
          <w:sz w:val="25"/>
          <w:szCs w:val="25"/>
          <w:rtl/>
          <w:lang w:bidi="ar-EG"/>
        </w:rPr>
        <w:t>المختلفة.(</w:t>
      </w:r>
      <w:proofErr w:type="gramEnd"/>
      <w:r w:rsidRPr="004847E2">
        <w:rPr>
          <w:rFonts w:ascii="Simplified Arabic" w:hAnsi="Simplified Arabic" w:cs="Simplified Arabic"/>
          <w:sz w:val="25"/>
          <w:szCs w:val="25"/>
          <w:rtl/>
          <w:lang w:bidi="ar-EG"/>
        </w:rPr>
        <w:t>عثمان: 1997م، 93 – 95).</w:t>
      </w:r>
    </w:p>
    <w:p w14:paraId="7A37895F" w14:textId="7813109E" w:rsidR="008322A4" w:rsidRPr="00441A2E" w:rsidRDefault="00441A2E"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sidRPr="00441A2E">
        <w:rPr>
          <w:rFonts w:ascii="Simplified Arabic" w:hAnsi="Simplified Arabic" w:cs="Simplified Arabic"/>
          <w:b/>
          <w:bCs/>
          <w:sz w:val="26"/>
          <w:szCs w:val="26"/>
          <w:rtl/>
        </w:rPr>
        <w:lastRenderedPageBreak/>
        <w:t xml:space="preserve">أدوات </w:t>
      </w:r>
      <w:r w:rsidRPr="008D113E">
        <w:rPr>
          <w:rFonts w:ascii="Simplified Arabic" w:hAnsi="Simplified Arabic" w:cs="Simplified Arabic" w:hint="cs"/>
          <w:b/>
          <w:bCs/>
          <w:sz w:val="26"/>
          <w:szCs w:val="26"/>
          <w:rtl/>
        </w:rPr>
        <w:t>ا</w:t>
      </w:r>
      <w:r w:rsidRPr="002653EB">
        <w:rPr>
          <w:rFonts w:ascii="Simplified Arabic" w:hAnsi="Simplified Arabic" w:cs="Simplified Arabic" w:hint="cs"/>
          <w:b/>
          <w:bCs/>
          <w:sz w:val="26"/>
          <w:szCs w:val="26"/>
          <w:rtl/>
        </w:rPr>
        <w:t>لدراسة</w:t>
      </w:r>
      <w:r w:rsidR="008322A4" w:rsidRPr="00441A2E">
        <w:rPr>
          <w:rFonts w:ascii="Simplified Arabic" w:hAnsi="Simplified Arabic" w:cs="Simplified Arabic"/>
          <w:b/>
          <w:bCs/>
          <w:sz w:val="26"/>
          <w:szCs w:val="26"/>
          <w:rtl/>
        </w:rPr>
        <w:t>:</w:t>
      </w:r>
    </w:p>
    <w:p w14:paraId="3F9DFF18" w14:textId="32F7C833" w:rsidR="008322A4" w:rsidRPr="004E5264" w:rsidRDefault="00AD48BD" w:rsidP="009768B3">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استخدمت الدراسة أداة الاستبيان </w:t>
      </w:r>
      <w:r w:rsidRPr="004847E2">
        <w:rPr>
          <w:rFonts w:ascii="Simplified Arabic" w:hAnsi="Simplified Arabic" w:cs="Simplified Arabic"/>
          <w:sz w:val="25"/>
          <w:szCs w:val="25"/>
        </w:rPr>
        <w:t xml:space="preserve">Questionnaire </w:t>
      </w:r>
      <w:r w:rsidRPr="004847E2">
        <w:rPr>
          <w:rFonts w:ascii="Simplified Arabic" w:hAnsi="Simplified Arabic" w:cs="Simplified Arabic"/>
          <w:sz w:val="25"/>
          <w:szCs w:val="25"/>
          <w:rtl/>
          <w:lang w:bidi="ar-EG"/>
        </w:rPr>
        <w:t>، حيث تمت صياغة أسئلة الدراسة وفقاً لأهدافها ومحاورها المختلفة، ويُعتبر الاستبيان الأداة الأكثر مناس</w:t>
      </w:r>
      <w:r w:rsidR="009768B3">
        <w:rPr>
          <w:rFonts w:ascii="Simplified Arabic" w:hAnsi="Simplified Arabic" w:cs="Simplified Arabic" w:hint="cs"/>
          <w:sz w:val="25"/>
          <w:szCs w:val="25"/>
          <w:rtl/>
          <w:lang w:bidi="ar-YE"/>
        </w:rPr>
        <w:t>ب</w:t>
      </w:r>
      <w:r w:rsidRPr="004847E2">
        <w:rPr>
          <w:rFonts w:ascii="Simplified Arabic" w:hAnsi="Simplified Arabic" w:cs="Simplified Arabic"/>
          <w:sz w:val="25"/>
          <w:szCs w:val="25"/>
          <w:rtl/>
          <w:lang w:bidi="ar-EG"/>
        </w:rPr>
        <w:t>ة لمنهج هذه الدراسة وفقاً لما يؤكده المختصون في هذا المجال؛ حيث يوفر الاستقصاء درجة أكبر من الصدق الداخلي؛ وذلك لتجنبه التحيز الذي يمكن أن ينتج من تأثيرات تدخل الباحث أو مساعديه في استيفاء البيانات المطلوبة، إضافة إلى أن التقنين الذي تتسم به هذه الأداة يوفر درجة كبيرة من تجانس البيانات الذي ييسر تصنيف وتبويب بيانات الدراسة، واستخراج نتائج تتسم بالدقة والثبات، إضافة إلى أن الاستبيان يوفر وقتاً كافياً للمبحوثين من أجل التفكير مما ينعكس إيجاباً على دقة المعلومات التي يسجلها المبحوث.(عبد الحميد: 2004م، 353 -354) و ( عبد الحميد: 1993م، 222 – 223).</w:t>
      </w:r>
    </w:p>
    <w:p w14:paraId="2563CD9E" w14:textId="2C395FB9" w:rsidR="009768B3" w:rsidRPr="004E5264" w:rsidRDefault="009768B3" w:rsidP="009F1AA0">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بعد إعداد أسئلة الاستبيان في صورتها الأولية وطباعتها تم إرسالها عبر البريد الإلكتروني لمحكمين اثنين مختصين لتحكيمها والتأكد من صدق محتواها وبنائها وصلاحيتها لقياس ما هو مراد منها حسب موضوع البحث. وقد تفضل بالتحكيم – مشكورين – كل من البروفيسور/ عبد النبي عبد الله الطيب، أستاذ الإعلام والاتصال بجامعة الإمام محمد بن سعود بالمملكة العربية السعودية، وال</w:t>
      </w:r>
      <w:r w:rsidRPr="004847E2">
        <w:rPr>
          <w:rFonts w:ascii="Simplified Arabic" w:hAnsi="Simplified Arabic" w:cs="Simplified Arabic"/>
          <w:sz w:val="25"/>
          <w:szCs w:val="25"/>
          <w:rtl/>
        </w:rPr>
        <w:t>بروفيسور</w:t>
      </w:r>
      <w:r w:rsidRPr="004847E2">
        <w:rPr>
          <w:rFonts w:ascii="Simplified Arabic" w:hAnsi="Simplified Arabic" w:cs="Simplified Arabic"/>
          <w:sz w:val="25"/>
          <w:szCs w:val="25"/>
          <w:rtl/>
          <w:lang w:bidi="ar-EG"/>
        </w:rPr>
        <w:t>/ مرتضى البشير عثمان، أستاذ الإعلام والاتصال بجامعة الملك خالد بن عبد العزيز بالمملكة العربية السعودية. وبناء على ملاحظات المحكمين تمت عملية إعادة تحرير الاستبانة في صورتها النهائية ومن ثم توزيعها يدوياً على أفراد عينة الدراسة.</w:t>
      </w:r>
    </w:p>
    <w:p w14:paraId="37108663" w14:textId="3EE28B0D" w:rsidR="008322A4" w:rsidRPr="00441A2E" w:rsidRDefault="00441A2E"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sidRPr="00441A2E">
        <w:rPr>
          <w:rFonts w:ascii="Simplified Arabic" w:hAnsi="Simplified Arabic" w:cs="Simplified Arabic"/>
          <w:b/>
          <w:bCs/>
          <w:sz w:val="26"/>
          <w:szCs w:val="26"/>
          <w:rtl/>
        </w:rPr>
        <w:t xml:space="preserve">مجتمع </w:t>
      </w:r>
      <w:r w:rsidRPr="008D113E">
        <w:rPr>
          <w:rFonts w:ascii="Simplified Arabic" w:hAnsi="Simplified Arabic" w:cs="Simplified Arabic" w:hint="cs"/>
          <w:b/>
          <w:bCs/>
          <w:sz w:val="26"/>
          <w:szCs w:val="26"/>
          <w:rtl/>
        </w:rPr>
        <w:t>ا</w:t>
      </w:r>
      <w:r w:rsidRPr="002653EB">
        <w:rPr>
          <w:rFonts w:ascii="Simplified Arabic" w:hAnsi="Simplified Arabic" w:cs="Simplified Arabic" w:hint="cs"/>
          <w:b/>
          <w:bCs/>
          <w:sz w:val="26"/>
          <w:szCs w:val="26"/>
          <w:rtl/>
        </w:rPr>
        <w:t>لدراسة</w:t>
      </w:r>
      <w:r w:rsidR="008322A4" w:rsidRPr="00441A2E">
        <w:rPr>
          <w:rFonts w:ascii="Simplified Arabic" w:hAnsi="Simplified Arabic" w:cs="Simplified Arabic"/>
          <w:b/>
          <w:bCs/>
          <w:sz w:val="26"/>
          <w:szCs w:val="26"/>
          <w:rtl/>
        </w:rPr>
        <w:t xml:space="preserve">: </w:t>
      </w:r>
      <w:r w:rsidR="008322A4" w:rsidRPr="00441A2E">
        <w:rPr>
          <w:rFonts w:ascii="Simplified Arabic" w:hAnsi="Simplified Arabic" w:cs="Simplified Arabic"/>
          <w:sz w:val="26"/>
          <w:szCs w:val="26"/>
        </w:rPr>
        <w:t>Population</w:t>
      </w:r>
    </w:p>
    <w:p w14:paraId="60BA3609" w14:textId="608F4974" w:rsidR="009F1AA0" w:rsidRPr="004E5264" w:rsidRDefault="009F1AA0" w:rsidP="009F1AA0">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يمثل الموظفون العاملون بجامعتي وادي النيل، والشيخ عبد الله البدري مجتمعاً لهذه الدراسة وهم قطاع وسط بين الأساتذة والعاملين من حيث المهنة والعدد، ويقع عليهم العبء الأكبر في إدارة الشأن اليومي للمؤسسة.</w:t>
      </w:r>
    </w:p>
    <w:p w14:paraId="7566E42F" w14:textId="2EF05110" w:rsidR="008322A4" w:rsidRPr="00441A2E" w:rsidRDefault="00441A2E"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Pr>
      </w:pPr>
      <w:r w:rsidRPr="00441A2E">
        <w:rPr>
          <w:rFonts w:ascii="Simplified Arabic" w:hAnsi="Simplified Arabic" w:cs="Simplified Arabic"/>
          <w:b/>
          <w:bCs/>
          <w:sz w:val="26"/>
          <w:szCs w:val="26"/>
          <w:rtl/>
        </w:rPr>
        <w:t xml:space="preserve">عينة </w:t>
      </w:r>
      <w:r w:rsidRPr="008D113E">
        <w:rPr>
          <w:rFonts w:ascii="Simplified Arabic" w:hAnsi="Simplified Arabic" w:cs="Simplified Arabic" w:hint="cs"/>
          <w:b/>
          <w:bCs/>
          <w:sz w:val="26"/>
          <w:szCs w:val="26"/>
          <w:rtl/>
        </w:rPr>
        <w:t>ا</w:t>
      </w:r>
      <w:r w:rsidRPr="002653EB">
        <w:rPr>
          <w:rFonts w:ascii="Simplified Arabic" w:hAnsi="Simplified Arabic" w:cs="Simplified Arabic" w:hint="cs"/>
          <w:b/>
          <w:bCs/>
          <w:sz w:val="26"/>
          <w:szCs w:val="26"/>
          <w:rtl/>
        </w:rPr>
        <w:t>لدراسة</w:t>
      </w:r>
      <w:r w:rsidR="008322A4" w:rsidRPr="00441A2E">
        <w:rPr>
          <w:rFonts w:ascii="Simplified Arabic" w:hAnsi="Simplified Arabic" w:cs="Simplified Arabic"/>
          <w:b/>
          <w:bCs/>
          <w:sz w:val="26"/>
          <w:szCs w:val="26"/>
          <w:rtl/>
        </w:rPr>
        <w:t>:</w:t>
      </w:r>
      <w:r w:rsidR="008322A4" w:rsidRPr="00441A2E">
        <w:rPr>
          <w:rFonts w:ascii="Simplified Arabic" w:hAnsi="Simplified Arabic" w:cs="Simplified Arabic"/>
          <w:sz w:val="25"/>
          <w:szCs w:val="25"/>
          <w:u w:val="single"/>
          <w:rtl/>
          <w:lang w:bidi="ar-EG"/>
        </w:rPr>
        <w:t xml:space="preserve"> </w:t>
      </w:r>
      <w:r w:rsidR="008322A4" w:rsidRPr="00441A2E">
        <w:rPr>
          <w:rFonts w:ascii="Simplified Arabic" w:hAnsi="Simplified Arabic" w:cs="Simplified Arabic"/>
          <w:sz w:val="25"/>
          <w:szCs w:val="25"/>
          <w:u w:val="single"/>
        </w:rPr>
        <w:t>Sample</w:t>
      </w:r>
    </w:p>
    <w:p w14:paraId="5B322595" w14:textId="34B691DE" w:rsidR="009F1AA0" w:rsidRPr="004E5264" w:rsidRDefault="009F1AA0" w:rsidP="00270348">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حجم العينة قضية جدلية بين المختصين</w:t>
      </w:r>
      <w:r w:rsidR="00270348">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(الجمال: 1999م، 126)، ويرى البعض منهم أن حجم العينة يجب ألا يقل عن ثلاثين (30) مفردة حتى يتم التعامل معها إحصائياً.</w:t>
      </w:r>
      <w:r w:rsidR="00270348">
        <w:rPr>
          <w:rFonts w:ascii="Simplified Arabic" w:hAnsi="Simplified Arabic" w:cs="Simplified Arabic" w:hint="cs"/>
          <w:sz w:val="25"/>
          <w:szCs w:val="25"/>
          <w:rtl/>
          <w:lang w:bidi="ar-EG"/>
        </w:rPr>
        <w:t xml:space="preserve"> </w:t>
      </w:r>
      <w:proofErr w:type="gramStart"/>
      <w:r w:rsidRPr="004847E2">
        <w:rPr>
          <w:rFonts w:ascii="Simplified Arabic" w:hAnsi="Simplified Arabic" w:cs="Simplified Arabic"/>
          <w:sz w:val="25"/>
          <w:szCs w:val="25"/>
          <w:rtl/>
          <w:lang w:bidi="ar-EG"/>
        </w:rPr>
        <w:lastRenderedPageBreak/>
        <w:t>( الصديق</w:t>
      </w:r>
      <w:proofErr w:type="gramEnd"/>
      <w:r w:rsidRPr="004847E2">
        <w:rPr>
          <w:rFonts w:ascii="Simplified Arabic" w:hAnsi="Simplified Arabic" w:cs="Simplified Arabic"/>
          <w:sz w:val="25"/>
          <w:szCs w:val="25"/>
          <w:rtl/>
          <w:lang w:bidi="ar-EG"/>
        </w:rPr>
        <w:t>: 2006م، 53) وبناء على ذلك ونسبة لكبر حجم المجتمع وصعوبة وصول الباحثين إليه، فإن الباحثين قد استخدما العينة المتاحة لاختيار خمسين (50) مفردة من مجتمع الدراسة لإجراء الدراسة عليها وخاصة أن مجتمع الدراسة يتمتع بتجانس كبير بين أفراده.</w:t>
      </w:r>
    </w:p>
    <w:p w14:paraId="27E29DCA" w14:textId="1190C842" w:rsidR="008322A4" w:rsidRPr="007E4603" w:rsidRDefault="007E4603" w:rsidP="004C08FB">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sidRPr="007E4603">
        <w:rPr>
          <w:rFonts w:ascii="Simplified Arabic" w:hAnsi="Simplified Arabic" w:cs="Simplified Arabic"/>
          <w:b/>
          <w:bCs/>
          <w:sz w:val="26"/>
          <w:szCs w:val="26"/>
          <w:rtl/>
        </w:rPr>
        <w:t xml:space="preserve">إطار </w:t>
      </w:r>
      <w:r w:rsidR="00441A2E" w:rsidRPr="008D113E">
        <w:rPr>
          <w:rFonts w:ascii="Simplified Arabic" w:hAnsi="Simplified Arabic" w:cs="Simplified Arabic" w:hint="cs"/>
          <w:b/>
          <w:bCs/>
          <w:sz w:val="26"/>
          <w:szCs w:val="26"/>
          <w:rtl/>
        </w:rPr>
        <w:t>ا</w:t>
      </w:r>
      <w:r w:rsidR="00441A2E" w:rsidRPr="002653EB">
        <w:rPr>
          <w:rFonts w:ascii="Simplified Arabic" w:hAnsi="Simplified Arabic" w:cs="Simplified Arabic" w:hint="cs"/>
          <w:b/>
          <w:bCs/>
          <w:sz w:val="26"/>
          <w:szCs w:val="26"/>
          <w:rtl/>
        </w:rPr>
        <w:t>لدراسة</w:t>
      </w:r>
      <w:r w:rsidR="008322A4" w:rsidRPr="007E4603">
        <w:rPr>
          <w:rFonts w:ascii="Simplified Arabic" w:hAnsi="Simplified Arabic" w:cs="Simplified Arabic"/>
          <w:b/>
          <w:bCs/>
          <w:sz w:val="26"/>
          <w:szCs w:val="26"/>
          <w:rtl/>
        </w:rPr>
        <w:t>:</w:t>
      </w:r>
    </w:p>
    <w:p w14:paraId="396BA5D5" w14:textId="77777777" w:rsidR="00F0014D" w:rsidRDefault="00270348" w:rsidP="00F0014D">
      <w:pPr>
        <w:pStyle w:val="a3"/>
        <w:widowControl w:val="0"/>
        <w:numPr>
          <w:ilvl w:val="0"/>
          <w:numId w:val="17"/>
        </w:numPr>
        <w:spacing w:after="0" w:line="240" w:lineRule="auto"/>
        <w:ind w:left="360"/>
        <w:jc w:val="both"/>
        <w:rPr>
          <w:rFonts w:ascii="Simplified Arabic" w:hAnsi="Simplified Arabic" w:cs="Simplified Arabic"/>
          <w:sz w:val="25"/>
          <w:szCs w:val="25"/>
          <w:lang w:bidi="ar-EG"/>
        </w:rPr>
      </w:pPr>
      <w:r w:rsidRPr="00270348">
        <w:rPr>
          <w:rFonts w:ascii="Simplified Arabic" w:hAnsi="Simplified Arabic" w:cs="Simplified Arabic"/>
          <w:sz w:val="25"/>
          <w:szCs w:val="25"/>
          <w:rtl/>
          <w:lang w:bidi="ar-EG"/>
        </w:rPr>
        <w:t>تمثل جامعتا وادي النيل، والشيخ عبد الله البدري بالسودان الإطار المكاني للدراسة.</w:t>
      </w:r>
    </w:p>
    <w:p w14:paraId="5AB24DDF" w14:textId="77777777" w:rsidR="00F0014D" w:rsidRDefault="00270348" w:rsidP="00F0014D">
      <w:pPr>
        <w:pStyle w:val="a3"/>
        <w:widowControl w:val="0"/>
        <w:numPr>
          <w:ilvl w:val="0"/>
          <w:numId w:val="17"/>
        </w:numPr>
        <w:spacing w:after="0" w:line="240" w:lineRule="auto"/>
        <w:ind w:left="360"/>
        <w:jc w:val="both"/>
        <w:rPr>
          <w:rFonts w:ascii="Simplified Arabic" w:hAnsi="Simplified Arabic" w:cs="Simplified Arabic"/>
          <w:sz w:val="25"/>
          <w:szCs w:val="25"/>
          <w:lang w:bidi="ar-EG"/>
        </w:rPr>
      </w:pPr>
      <w:r w:rsidRPr="00F0014D">
        <w:rPr>
          <w:rFonts w:ascii="Simplified Arabic" w:hAnsi="Simplified Arabic" w:cs="Simplified Arabic"/>
          <w:sz w:val="25"/>
          <w:szCs w:val="25"/>
          <w:rtl/>
          <w:lang w:bidi="ar-EG"/>
        </w:rPr>
        <w:t>أما الإطار الزماني فقد أُجريت هذه الدراسة خلال شهري مارس وأبريل من عام 2024م.</w:t>
      </w:r>
    </w:p>
    <w:p w14:paraId="1B1FCAB5" w14:textId="36AA9D91" w:rsidR="00270348" w:rsidRPr="00F0014D" w:rsidRDefault="00270348" w:rsidP="00F0014D">
      <w:pPr>
        <w:pStyle w:val="a3"/>
        <w:widowControl w:val="0"/>
        <w:numPr>
          <w:ilvl w:val="0"/>
          <w:numId w:val="17"/>
        </w:numPr>
        <w:spacing w:after="0" w:line="240" w:lineRule="auto"/>
        <w:ind w:left="360"/>
        <w:jc w:val="both"/>
        <w:rPr>
          <w:rFonts w:ascii="Simplified Arabic" w:hAnsi="Simplified Arabic" w:cs="Simplified Arabic"/>
          <w:sz w:val="25"/>
          <w:szCs w:val="25"/>
          <w:rtl/>
          <w:lang w:bidi="ar-EG"/>
        </w:rPr>
      </w:pPr>
      <w:r w:rsidRPr="00F0014D">
        <w:rPr>
          <w:rFonts w:ascii="Simplified Arabic" w:hAnsi="Simplified Arabic" w:cs="Simplified Arabic"/>
          <w:sz w:val="25"/>
          <w:szCs w:val="25"/>
          <w:rtl/>
          <w:lang w:bidi="ar-EG"/>
        </w:rPr>
        <w:t>الإطار الموضوعي للدراسة يتمثل في استخدام الموظفين لمواقع التواصل عبر الإنترنت أثناء الدوام الوظيفي وانعكاس ذلك على قيم العمل.</w:t>
      </w:r>
    </w:p>
    <w:p w14:paraId="731724E5" w14:textId="2352DD8A" w:rsidR="00F0014D" w:rsidRPr="00F0014D" w:rsidRDefault="007E4603" w:rsidP="00F0014D">
      <w:pPr>
        <w:pStyle w:val="a8"/>
        <w:widowControl w:val="0"/>
        <w:numPr>
          <w:ilvl w:val="0"/>
          <w:numId w:val="13"/>
        </w:numPr>
        <w:tabs>
          <w:tab w:val="left" w:pos="7087"/>
        </w:tabs>
        <w:spacing w:before="240" w:after="120"/>
        <w:ind w:left="190"/>
        <w:contextualSpacing/>
        <w:jc w:val="both"/>
        <w:rPr>
          <w:rFonts w:ascii="Simplified Arabic" w:hAnsi="Simplified Arabic" w:cs="Simplified Arabic"/>
          <w:b/>
          <w:bCs/>
          <w:sz w:val="26"/>
          <w:szCs w:val="26"/>
          <w:rtl/>
        </w:rPr>
      </w:pPr>
      <w:r w:rsidRPr="007E4603">
        <w:rPr>
          <w:rFonts w:ascii="Simplified Arabic" w:hAnsi="Simplified Arabic" w:cs="Simplified Arabic"/>
          <w:b/>
          <w:bCs/>
          <w:sz w:val="26"/>
          <w:szCs w:val="26"/>
          <w:rtl/>
        </w:rPr>
        <w:t xml:space="preserve">مصطلحات </w:t>
      </w:r>
      <w:r w:rsidR="00441A2E" w:rsidRPr="008D113E">
        <w:rPr>
          <w:rFonts w:ascii="Simplified Arabic" w:hAnsi="Simplified Arabic" w:cs="Simplified Arabic" w:hint="cs"/>
          <w:b/>
          <w:bCs/>
          <w:sz w:val="26"/>
          <w:szCs w:val="26"/>
          <w:rtl/>
        </w:rPr>
        <w:t>ا</w:t>
      </w:r>
      <w:r w:rsidR="00441A2E" w:rsidRPr="002653EB">
        <w:rPr>
          <w:rFonts w:ascii="Simplified Arabic" w:hAnsi="Simplified Arabic" w:cs="Simplified Arabic" w:hint="cs"/>
          <w:b/>
          <w:bCs/>
          <w:sz w:val="26"/>
          <w:szCs w:val="26"/>
          <w:rtl/>
        </w:rPr>
        <w:t>لدراسة</w:t>
      </w:r>
      <w:r w:rsidR="008322A4" w:rsidRPr="007E4603">
        <w:rPr>
          <w:rFonts w:ascii="Simplified Arabic" w:hAnsi="Simplified Arabic" w:cs="Simplified Arabic"/>
          <w:b/>
          <w:bCs/>
          <w:sz w:val="26"/>
          <w:szCs w:val="26"/>
          <w:rtl/>
        </w:rPr>
        <w:t>:</w:t>
      </w:r>
    </w:p>
    <w:p w14:paraId="6CF1497A" w14:textId="3D09AA16" w:rsidR="00F0014D" w:rsidRPr="004E5264" w:rsidRDefault="00F0014D" w:rsidP="00F0014D">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لأجل هذه الدراسة فإننا نعني بالمصطلحات التالية التعريفات التي تلي كلاً منها:</w:t>
      </w:r>
    </w:p>
    <w:p w14:paraId="480B9E82" w14:textId="77777777" w:rsidR="0010269E" w:rsidRDefault="008322A4" w:rsidP="00220637">
      <w:pPr>
        <w:widowControl w:val="0"/>
        <w:spacing w:before="120" w:after="0" w:line="240" w:lineRule="auto"/>
        <w:jc w:val="both"/>
        <w:rPr>
          <w:rFonts w:ascii="Simplified Arabic" w:hAnsi="Simplified Arabic" w:cs="Simplified Arabic"/>
          <w:b/>
          <w:bCs/>
          <w:sz w:val="26"/>
          <w:szCs w:val="26"/>
          <w:rtl/>
          <w:lang w:bidi="ar-EG"/>
        </w:rPr>
      </w:pPr>
      <w:r w:rsidRPr="00903F67">
        <w:rPr>
          <w:rFonts w:ascii="Simplified Arabic" w:hAnsi="Simplified Arabic" w:cs="Simplified Arabic"/>
          <w:b/>
          <w:bCs/>
          <w:sz w:val="26"/>
          <w:szCs w:val="26"/>
          <w:u w:val="single"/>
          <w:rtl/>
          <w:lang w:bidi="ar-EG"/>
        </w:rPr>
        <w:t>استخدام</w:t>
      </w:r>
      <w:r w:rsidRPr="00B15C8F">
        <w:rPr>
          <w:rFonts w:ascii="Simplified Arabic" w:hAnsi="Simplified Arabic" w:cs="Simplified Arabic"/>
          <w:b/>
          <w:bCs/>
          <w:sz w:val="26"/>
          <w:szCs w:val="26"/>
          <w:rtl/>
          <w:lang w:bidi="ar-EG"/>
        </w:rPr>
        <w:t>:</w:t>
      </w:r>
      <w:r w:rsidR="00903F67">
        <w:rPr>
          <w:rFonts w:ascii="Simplified Arabic" w:hAnsi="Simplified Arabic" w:cs="Simplified Arabic" w:hint="cs"/>
          <w:b/>
          <w:bCs/>
          <w:sz w:val="26"/>
          <w:szCs w:val="26"/>
          <w:rtl/>
          <w:lang w:bidi="ar-EG"/>
        </w:rPr>
        <w:t xml:space="preserve"> </w:t>
      </w:r>
    </w:p>
    <w:p w14:paraId="27F19CE0" w14:textId="2686F20A" w:rsidR="007A1CBA" w:rsidRPr="0010269E" w:rsidRDefault="008322A4" w:rsidP="007A1CBA">
      <w:pPr>
        <w:widowControl w:val="0"/>
        <w:spacing w:before="120" w:after="0" w:line="240" w:lineRule="auto"/>
        <w:ind w:firstLine="567"/>
        <w:jc w:val="both"/>
        <w:rPr>
          <w:rFonts w:ascii="Simplified Arabic" w:hAnsi="Simplified Arabic" w:cs="Simplified Arabic"/>
          <w:sz w:val="25"/>
          <w:szCs w:val="25"/>
          <w:rtl/>
          <w:lang w:bidi="ar-EG"/>
        </w:rPr>
      </w:pPr>
      <w:r w:rsidRPr="004E5264">
        <w:rPr>
          <w:rFonts w:ascii="Simplified Arabic" w:hAnsi="Simplified Arabic" w:cs="Simplified Arabic"/>
          <w:sz w:val="25"/>
          <w:szCs w:val="25"/>
          <w:rtl/>
          <w:lang w:bidi="ar-EG"/>
        </w:rPr>
        <w:t>التعريف ال</w:t>
      </w:r>
      <w:r w:rsidR="0041635B">
        <w:rPr>
          <w:rFonts w:ascii="Simplified Arabic" w:hAnsi="Simplified Arabic" w:cs="Simplified Arabic" w:hint="cs"/>
          <w:sz w:val="25"/>
          <w:szCs w:val="25"/>
          <w:rtl/>
          <w:lang w:bidi="ar-EG"/>
        </w:rPr>
        <w:t>ا</w:t>
      </w:r>
      <w:r w:rsidRPr="004E5264">
        <w:rPr>
          <w:rFonts w:ascii="Simplified Arabic" w:hAnsi="Simplified Arabic" w:cs="Simplified Arabic"/>
          <w:sz w:val="25"/>
          <w:szCs w:val="25"/>
          <w:rtl/>
          <w:lang w:bidi="ar-EG"/>
        </w:rPr>
        <w:t>صطلاحي:</w:t>
      </w:r>
      <w:r w:rsidR="00903F67">
        <w:rPr>
          <w:rFonts w:ascii="Simplified Arabic" w:hAnsi="Simplified Arabic" w:cs="Simplified Arabic" w:hint="cs"/>
          <w:sz w:val="25"/>
          <w:szCs w:val="25"/>
          <w:rtl/>
          <w:lang w:bidi="ar-EG"/>
        </w:rPr>
        <w:t xml:space="preserve"> </w:t>
      </w:r>
      <w:r w:rsidR="007A1CBA" w:rsidRPr="004847E2">
        <w:rPr>
          <w:rFonts w:ascii="Simplified Arabic" w:hAnsi="Simplified Arabic" w:cs="Simplified Arabic"/>
          <w:sz w:val="25"/>
          <w:szCs w:val="25"/>
          <w:rtl/>
          <w:lang w:bidi="ar-EG"/>
        </w:rPr>
        <w:t>كلمة استخدام تعني:" الطريقة الخاصة بالفرد أو الجماعة في استخدام التكنولوجيا والتي تدخل في سياق ممارسة ما مثل اتصال او عمل أو تسلية"، (الجنابي: 2020م، 44 – 45).</w:t>
      </w:r>
    </w:p>
    <w:p w14:paraId="7DDBD9A1" w14:textId="6F2761AA" w:rsidR="007A1CBA" w:rsidRPr="004E5264" w:rsidRDefault="007A1CBA" w:rsidP="007A1CBA">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إجرائياً: نعني بها:</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"طريقة تواصل الموظفين بجامعتي وادي النيل والشيخ عبد الله البدري عبر مواقع التواصل بالإنترنت أثناء الدوام الوظيفي".</w:t>
      </w:r>
    </w:p>
    <w:p w14:paraId="0327D94B" w14:textId="77777777" w:rsidR="0010269E" w:rsidRDefault="008322A4" w:rsidP="00220637">
      <w:pPr>
        <w:widowControl w:val="0"/>
        <w:spacing w:before="120" w:after="0" w:line="240" w:lineRule="auto"/>
        <w:jc w:val="both"/>
        <w:rPr>
          <w:rFonts w:ascii="Simplified Arabic" w:hAnsi="Simplified Arabic" w:cs="Simplified Arabic"/>
          <w:sz w:val="25"/>
          <w:szCs w:val="25"/>
          <w:rtl/>
          <w:lang w:bidi="ar-EG"/>
        </w:rPr>
      </w:pPr>
      <w:r w:rsidRPr="00903F67">
        <w:rPr>
          <w:rFonts w:ascii="Simplified Arabic" w:hAnsi="Simplified Arabic" w:cs="Simplified Arabic"/>
          <w:b/>
          <w:bCs/>
          <w:sz w:val="26"/>
          <w:szCs w:val="26"/>
          <w:u w:val="single"/>
          <w:rtl/>
          <w:lang w:bidi="ar-EG"/>
        </w:rPr>
        <w:t>التواصل</w:t>
      </w:r>
      <w:r w:rsidRPr="00BB2435">
        <w:rPr>
          <w:rFonts w:ascii="Simplified Arabic" w:hAnsi="Simplified Arabic" w:cs="Simplified Arabic"/>
          <w:sz w:val="25"/>
          <w:szCs w:val="25"/>
          <w:rtl/>
          <w:lang w:bidi="ar-EG"/>
        </w:rPr>
        <w:t>:</w:t>
      </w:r>
    </w:p>
    <w:p w14:paraId="2AF706E0" w14:textId="275B76DA" w:rsidR="00F966EA" w:rsidRPr="00220637" w:rsidRDefault="00F966EA" w:rsidP="00F966EA">
      <w:pPr>
        <w:widowControl w:val="0"/>
        <w:spacing w:before="120"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التعريف </w:t>
      </w:r>
      <w:r w:rsidR="009C2127" w:rsidRPr="004847E2">
        <w:rPr>
          <w:rFonts w:ascii="Simplified Arabic" w:hAnsi="Simplified Arabic" w:cs="Simplified Arabic" w:hint="cs"/>
          <w:sz w:val="25"/>
          <w:szCs w:val="25"/>
          <w:rtl/>
          <w:lang w:bidi="ar-EG"/>
        </w:rPr>
        <w:t>الاصطلاحي</w:t>
      </w:r>
      <w:r w:rsidRPr="004847E2">
        <w:rPr>
          <w:rFonts w:ascii="Simplified Arabic" w:hAnsi="Simplified Arabic" w:cs="Simplified Arabic"/>
          <w:sz w:val="25"/>
          <w:szCs w:val="25"/>
          <w:rtl/>
          <w:lang w:bidi="ar-EG"/>
        </w:rPr>
        <w:t>: وردت عدة تعريفات اصطلاحية لكلمة:</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"التواصل" منها:</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 xml:space="preserve">(عبد الرشيد: 1436ه، 2، على الموقع: </w:t>
      </w:r>
      <w:hyperlink r:id="rId10" w:history="1">
        <w:r w:rsidRPr="004847E2">
          <w:rPr>
            <w:rStyle w:val="Hyperlink"/>
            <w:rFonts w:ascii="Simplified Arabic" w:hAnsi="Simplified Arabic" w:cs="Simplified Arabic"/>
            <w:sz w:val="25"/>
            <w:szCs w:val="25"/>
          </w:rPr>
          <w:t>https://www.academia.edu</w:t>
        </w:r>
      </w:hyperlink>
      <w:r w:rsidRPr="004847E2">
        <w:rPr>
          <w:rFonts w:ascii="Simplified Arabic" w:hAnsi="Simplified Arabic" w:cs="Simplified Arabic"/>
          <w:sz w:val="25"/>
          <w:szCs w:val="25"/>
          <w:rtl/>
          <w:lang w:bidi="ar-EG"/>
        </w:rPr>
        <w:t xml:space="preserve"> )</w:t>
      </w:r>
    </w:p>
    <w:p w14:paraId="5F56BC09" w14:textId="0ECB562A" w:rsidR="005C0D6A" w:rsidRDefault="00F966EA" w:rsidP="00944515">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التواصل يعني: "عملية نقل الأفكار والتجارب وتبادل المعارف والمشاعر بين الذوات والأفراد والجماعات، وقد يكون هذا التواصل ذاتياً شخصياً أو تواصلاً غيرياً، وقد ينبني على الموافقة أو على المعارضة والاختلاف".</w:t>
      </w:r>
    </w:p>
    <w:p w14:paraId="2AAFE40C" w14:textId="6DD75494" w:rsidR="005C0D6A" w:rsidRPr="005C0D6A" w:rsidRDefault="005C0D6A" w:rsidP="00944515">
      <w:pPr>
        <w:widowControl w:val="0"/>
        <w:spacing w:after="0" w:line="240" w:lineRule="auto"/>
        <w:ind w:firstLine="567"/>
        <w:jc w:val="both"/>
        <w:rPr>
          <w:rFonts w:ascii="Simplified Arabic" w:hAnsi="Simplified Arabic" w:cs="Simplified Arabic"/>
          <w:sz w:val="25"/>
          <w:szCs w:val="25"/>
          <w:lang w:bidi="ar-EG"/>
        </w:rPr>
      </w:pPr>
      <w:r w:rsidRPr="004847E2">
        <w:rPr>
          <w:rFonts w:ascii="Simplified Arabic" w:hAnsi="Simplified Arabic" w:cs="Simplified Arabic"/>
          <w:sz w:val="25"/>
          <w:szCs w:val="25"/>
          <w:rtl/>
          <w:lang w:bidi="ar-EG"/>
        </w:rPr>
        <w:t xml:space="preserve">التواصل يعني: "بناء علاقة بين فردين أو دولتين أو مجتمعين؛ مما يحقق المنفعة </w:t>
      </w:r>
      <w:r w:rsidRPr="004847E2">
        <w:rPr>
          <w:rFonts w:ascii="Simplified Arabic" w:hAnsi="Simplified Arabic" w:cs="Simplified Arabic"/>
          <w:sz w:val="25"/>
          <w:szCs w:val="25"/>
          <w:rtl/>
          <w:lang w:bidi="ar-EG"/>
        </w:rPr>
        <w:lastRenderedPageBreak/>
        <w:t>المتبادلة بين الطرفين".</w:t>
      </w:r>
    </w:p>
    <w:p w14:paraId="6354DA72" w14:textId="315A5142" w:rsidR="005C0D6A" w:rsidRPr="004847E2" w:rsidRDefault="005C0D6A" w:rsidP="005C0D6A">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هو: "عملية تبادل للأفكار والآراء والمعلومات والقناعات والمشاعر عبر وسائط متنوعة لفظية وغير لفظية، كالكلام والكتابة والأصوات والصور والألوان والحركات والإيماءات، أو بواسطة أي رموز مفهومة (ذات دلالات) لدى الأطراف المشاركة".</w:t>
      </w:r>
    </w:p>
    <w:p w14:paraId="27275E25" w14:textId="1D076E12" w:rsidR="00944515" w:rsidRPr="004E5264" w:rsidRDefault="00944515" w:rsidP="00944515">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ومن التعريفات السابقة نختار تعريفاً إجرائياً للتواصل في هذه الدراسة: نقصد بالتواصل في هذه الدراسة:</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"تبادل الموظفين للمحتوى الذي يرتؤونه مع الطرف الآخر داخل مواقع التواصل عبر الإنترنت بالوسيط الذي يتوفر معهم في مكان العمل كالحاسوب والتلفون".</w:t>
      </w:r>
    </w:p>
    <w:p w14:paraId="6BE78040" w14:textId="77777777" w:rsidR="0010269E" w:rsidRDefault="008322A4" w:rsidP="0076773E">
      <w:pPr>
        <w:pStyle w:val="a6"/>
        <w:widowControl w:val="0"/>
        <w:spacing w:before="120"/>
        <w:jc w:val="both"/>
        <w:rPr>
          <w:rFonts w:ascii="Simplified Arabic" w:hAnsi="Simplified Arabic" w:cs="Simplified Arabic"/>
          <w:sz w:val="25"/>
          <w:szCs w:val="25"/>
          <w:rtl/>
          <w:lang w:bidi="ar-EG"/>
        </w:rPr>
      </w:pPr>
      <w:r w:rsidRPr="00220637">
        <w:rPr>
          <w:rFonts w:ascii="Simplified Arabic" w:hAnsi="Simplified Arabic" w:cs="Simplified Arabic"/>
          <w:b/>
          <w:bCs/>
          <w:sz w:val="26"/>
          <w:szCs w:val="26"/>
          <w:u w:val="single"/>
          <w:rtl/>
          <w:lang w:bidi="ar-EG"/>
        </w:rPr>
        <w:t>الوظيفة:</w:t>
      </w:r>
      <w:r w:rsidRPr="004E5264">
        <w:rPr>
          <w:rFonts w:ascii="Simplified Arabic" w:hAnsi="Simplified Arabic" w:cs="Simplified Arabic"/>
          <w:sz w:val="25"/>
          <w:szCs w:val="25"/>
          <w:rtl/>
          <w:lang w:bidi="ar-EG"/>
        </w:rPr>
        <w:t xml:space="preserve"> </w:t>
      </w:r>
    </w:p>
    <w:p w14:paraId="46146826" w14:textId="7EB0C4C3" w:rsidR="00944515" w:rsidRDefault="00944515" w:rsidP="00944515">
      <w:pPr>
        <w:pStyle w:val="a6"/>
        <w:widowControl w:val="0"/>
        <w:spacing w:before="120"/>
        <w:ind w:firstLine="567"/>
        <w:jc w:val="both"/>
        <w:rPr>
          <w:rFonts w:ascii="Simplified Arabic" w:hAnsi="Simplified Arabic" w:cs="Simplified Arabic"/>
          <w:sz w:val="25"/>
          <w:szCs w:val="25"/>
          <w:rtl/>
        </w:rPr>
      </w:pPr>
      <w:r w:rsidRPr="004847E2">
        <w:rPr>
          <w:rFonts w:ascii="Simplified Arabic" w:hAnsi="Simplified Arabic" w:cs="Simplified Arabic"/>
          <w:sz w:val="25"/>
          <w:szCs w:val="25"/>
          <w:rtl/>
          <w:lang w:bidi="ar-EG"/>
        </w:rPr>
        <w:t>من التعريفات الاصطلاحية التي وردت لكلمة الوظيفة التعريف الذي يقول بأن الوظيفة:" هي مجموعة الواجبات والمسؤوليات المتكاملة والمتجانسة التي يجب أن يؤديها شخص واحد تتوافر لديه شروط التأهيل المحدد".</w:t>
      </w:r>
      <w:r w:rsidR="009C2127">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 xml:space="preserve">(المحيا: </w:t>
      </w:r>
      <w:hyperlink r:id="rId11" w:history="1">
        <w:r w:rsidR="009C2127" w:rsidRPr="00D02FA2">
          <w:rPr>
            <w:rStyle w:val="Hyperlink"/>
            <w:rFonts w:ascii="Simplified Arabic" w:hAnsi="Simplified Arabic" w:cs="Simplified Arabic"/>
            <w:sz w:val="25"/>
            <w:szCs w:val="25"/>
          </w:rPr>
          <w:t>https://qawaneen.blospot.com</w:t>
        </w:r>
      </w:hyperlink>
      <w:r w:rsidRPr="004847E2">
        <w:rPr>
          <w:rFonts w:ascii="Simplified Arabic" w:hAnsi="Simplified Arabic" w:cs="Simplified Arabic"/>
          <w:sz w:val="25"/>
          <w:szCs w:val="25"/>
          <w:rtl/>
        </w:rPr>
        <w:t>).</w:t>
      </w:r>
    </w:p>
    <w:p w14:paraId="68B079B0" w14:textId="1CD1B38E" w:rsidR="009C2127" w:rsidRPr="004E5264" w:rsidRDefault="009C2127" w:rsidP="00914B29">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ومن هذا التعريف يمكن الخُلوص إلى تعريف إجرائي للموظف بأنه:</w:t>
      </w:r>
      <w:r w:rsidR="00914B29">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 xml:space="preserve">"الشخص المكلف بالقيام بواجبات </w:t>
      </w:r>
      <w:proofErr w:type="spellStart"/>
      <w:r w:rsidRPr="004847E2">
        <w:rPr>
          <w:rFonts w:ascii="Simplified Arabic" w:hAnsi="Simplified Arabic" w:cs="Simplified Arabic"/>
          <w:sz w:val="25"/>
          <w:szCs w:val="25"/>
          <w:rtl/>
          <w:lang w:bidi="ar-EG"/>
        </w:rPr>
        <w:t>ومسؤليات</w:t>
      </w:r>
      <w:proofErr w:type="spellEnd"/>
      <w:r w:rsidRPr="004847E2">
        <w:rPr>
          <w:rFonts w:ascii="Simplified Arabic" w:hAnsi="Simplified Arabic" w:cs="Simplified Arabic"/>
          <w:sz w:val="25"/>
          <w:szCs w:val="25"/>
          <w:rtl/>
          <w:lang w:bidi="ar-EG"/>
        </w:rPr>
        <w:t xml:space="preserve"> متكاملة ومتجانسة على أن تتوفر فيه الشروط المطلوبة للوظيفة </w:t>
      </w:r>
      <w:proofErr w:type="spellStart"/>
      <w:r w:rsidRPr="004847E2">
        <w:rPr>
          <w:rFonts w:ascii="Simplified Arabic" w:hAnsi="Simplified Arabic" w:cs="Simplified Arabic"/>
          <w:sz w:val="25"/>
          <w:szCs w:val="25"/>
          <w:rtl/>
          <w:lang w:bidi="ar-EG"/>
        </w:rPr>
        <w:t>المعينه</w:t>
      </w:r>
      <w:proofErr w:type="spellEnd"/>
      <w:r w:rsidRPr="004847E2">
        <w:rPr>
          <w:rFonts w:ascii="Simplified Arabic" w:hAnsi="Simplified Arabic" w:cs="Simplified Arabic"/>
          <w:sz w:val="25"/>
          <w:szCs w:val="25"/>
          <w:rtl/>
          <w:lang w:bidi="ar-EG"/>
        </w:rPr>
        <w:t>".</w:t>
      </w:r>
    </w:p>
    <w:p w14:paraId="6D122521" w14:textId="77777777" w:rsidR="0010269E" w:rsidRDefault="008322A4" w:rsidP="00A607CE">
      <w:pPr>
        <w:widowControl w:val="0"/>
        <w:spacing w:before="120" w:after="0" w:line="240" w:lineRule="auto"/>
        <w:jc w:val="both"/>
        <w:rPr>
          <w:rFonts w:ascii="Simplified Arabic" w:hAnsi="Simplified Arabic" w:cs="Simplified Arabic"/>
          <w:b/>
          <w:bCs/>
          <w:sz w:val="26"/>
          <w:szCs w:val="26"/>
          <w:u w:val="single"/>
          <w:rtl/>
          <w:lang w:bidi="ar-EG"/>
        </w:rPr>
      </w:pPr>
      <w:r w:rsidRPr="0076773E">
        <w:rPr>
          <w:rFonts w:ascii="Simplified Arabic" w:hAnsi="Simplified Arabic" w:cs="Simplified Arabic"/>
          <w:b/>
          <w:bCs/>
          <w:sz w:val="26"/>
          <w:szCs w:val="26"/>
          <w:u w:val="single"/>
          <w:rtl/>
          <w:lang w:bidi="ar-EG"/>
        </w:rPr>
        <w:t xml:space="preserve">الإنترنت: </w:t>
      </w:r>
    </w:p>
    <w:p w14:paraId="584024C1" w14:textId="3B31F6C9" w:rsidR="00914B29" w:rsidRPr="00914B29" w:rsidRDefault="00914B29" w:rsidP="00914B29">
      <w:pPr>
        <w:widowControl w:val="0"/>
        <w:spacing w:before="120"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التعريف الاصطلاحي للإنترنت: هنالك عدة تعريفات وردت للإنترنت منها:</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(السباعي: 2020م، 5) و (الزعبي: 2020م، 5):</w:t>
      </w:r>
    </w:p>
    <w:p w14:paraId="67513C05" w14:textId="4F981C43" w:rsidR="007B5B28" w:rsidRPr="004847E2" w:rsidRDefault="007B5B28" w:rsidP="007B5B28">
      <w:pPr>
        <w:widowControl w:val="0"/>
        <w:spacing w:after="0" w:line="240" w:lineRule="auto"/>
        <w:ind w:firstLine="567"/>
        <w:jc w:val="both"/>
        <w:rPr>
          <w:rFonts w:ascii="Simplified Arabic" w:hAnsi="Simplified Arabic" w:cs="Simplified Arabic"/>
          <w:sz w:val="25"/>
          <w:szCs w:val="25"/>
          <w:lang w:bidi="ar-EG"/>
        </w:rPr>
      </w:pPr>
      <w:r w:rsidRPr="004847E2">
        <w:rPr>
          <w:rFonts w:ascii="Simplified Arabic" w:hAnsi="Simplified Arabic" w:cs="Simplified Arabic"/>
          <w:sz w:val="25"/>
          <w:szCs w:val="25"/>
          <w:rtl/>
          <w:lang w:bidi="ar-EG"/>
        </w:rPr>
        <w:t>الإنترنت هي: "شبكة اتصالية جماهيرية كبيرة جداً وغير مركزية، تربط مجموعة كبيرة من شبكات الحاسب الآلي المنتشرة في أنحاء العالم؛ حيث تتبع كل شبكة جهة مستقلة كالجامعات، ومراكز الأبحاث، والشركات وغيرها".</w:t>
      </w:r>
    </w:p>
    <w:p w14:paraId="4A8FF3A8" w14:textId="3D091078" w:rsidR="007B5B28" w:rsidRPr="004847E2" w:rsidRDefault="007B5B28" w:rsidP="007B5B28">
      <w:pPr>
        <w:widowControl w:val="0"/>
        <w:spacing w:after="0" w:line="240" w:lineRule="auto"/>
        <w:ind w:firstLine="567"/>
        <w:jc w:val="both"/>
        <w:rPr>
          <w:rFonts w:ascii="Simplified Arabic" w:hAnsi="Simplified Arabic" w:cs="Simplified Arabic"/>
          <w:sz w:val="25"/>
          <w:szCs w:val="25"/>
          <w:lang w:bidi="ar-EG"/>
        </w:rPr>
      </w:pPr>
      <w:r w:rsidRPr="004847E2">
        <w:rPr>
          <w:rFonts w:ascii="Simplified Arabic" w:hAnsi="Simplified Arabic" w:cs="Simplified Arabic"/>
          <w:sz w:val="25"/>
          <w:szCs w:val="25"/>
          <w:rtl/>
          <w:lang w:bidi="ar-EG"/>
        </w:rPr>
        <w:t>الإنترنت هي:</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"وسيلة اتصال جماهيرية حديثة لنقل الأخبار والمعلومات إلكترونياً عن طريق شبكة الحاسب الآلي المتصلة بالهاتف أو الألياف الضوئية، يمكن من خلالها نشر واستقبال الأخبار والمعلومات والصور بأسلوب سهل ومريح".</w:t>
      </w:r>
    </w:p>
    <w:p w14:paraId="37444229" w14:textId="50225B97" w:rsidR="007B5B28" w:rsidRPr="004E5264" w:rsidRDefault="007B5B28" w:rsidP="00942DA4">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الإنترنت هي:</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 xml:space="preserve">"شبكة كمبيوتر عالمية تربط ملايين أجهزة الكمبيوتر في العالم، وتسمح </w:t>
      </w:r>
      <w:r w:rsidRPr="004847E2">
        <w:rPr>
          <w:rFonts w:ascii="Simplified Arabic" w:hAnsi="Simplified Arabic" w:cs="Simplified Arabic"/>
          <w:sz w:val="25"/>
          <w:szCs w:val="25"/>
          <w:rtl/>
          <w:lang w:bidi="ar-EG"/>
        </w:rPr>
        <w:lastRenderedPageBreak/>
        <w:t>لمستخدميها بحرية اختيار ما يريدون من خدمات اتصالية ومعلوماتية".</w:t>
      </w:r>
    </w:p>
    <w:p w14:paraId="6B182343" w14:textId="28C19123" w:rsidR="00942DA4" w:rsidRPr="004E5264" w:rsidRDefault="00942DA4" w:rsidP="00942DA4">
      <w:pPr>
        <w:widowControl w:val="0"/>
        <w:spacing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ومن هذه التعريفات يمكننا تعريف الإنترنت إجرائياً بأنه: "وسيلة اتصال جماهيرية عالمية تتفوق على كل وسائل الاتصال الجماهيرية التقليدية من حيث الخصائص، وتتيح لمستخدميها الحصول على المعلومات والمعارف والتواصل مع غيرهم".</w:t>
      </w:r>
    </w:p>
    <w:p w14:paraId="3C0CD808" w14:textId="77777777" w:rsidR="0010269E" w:rsidRDefault="008322A4" w:rsidP="0056432D">
      <w:pPr>
        <w:widowControl w:val="0"/>
        <w:spacing w:before="120" w:after="0" w:line="240" w:lineRule="auto"/>
        <w:jc w:val="both"/>
        <w:rPr>
          <w:rFonts w:ascii="Simplified Arabic" w:hAnsi="Simplified Arabic" w:cs="Simplified Arabic"/>
          <w:b/>
          <w:bCs/>
          <w:sz w:val="26"/>
          <w:szCs w:val="26"/>
          <w:u w:val="single"/>
          <w:rtl/>
          <w:lang w:bidi="ar-EG"/>
        </w:rPr>
      </w:pPr>
      <w:r w:rsidRPr="00A607CE">
        <w:rPr>
          <w:rFonts w:ascii="Simplified Arabic" w:hAnsi="Simplified Arabic" w:cs="Simplified Arabic"/>
          <w:b/>
          <w:bCs/>
          <w:sz w:val="26"/>
          <w:szCs w:val="26"/>
          <w:u w:val="single"/>
          <w:rtl/>
          <w:lang w:bidi="ar-EG"/>
        </w:rPr>
        <w:t>أخلاقيات العمل:</w:t>
      </w:r>
      <w:r w:rsidR="00A607CE">
        <w:rPr>
          <w:rFonts w:ascii="Simplified Arabic" w:hAnsi="Simplified Arabic" w:cs="Simplified Arabic" w:hint="cs"/>
          <w:b/>
          <w:bCs/>
          <w:sz w:val="26"/>
          <w:szCs w:val="26"/>
          <w:u w:val="single"/>
          <w:rtl/>
          <w:lang w:bidi="ar-EG"/>
        </w:rPr>
        <w:t xml:space="preserve"> </w:t>
      </w:r>
    </w:p>
    <w:p w14:paraId="2D12A239" w14:textId="77E06D47" w:rsidR="00C9127F" w:rsidRPr="00C9127F" w:rsidRDefault="00C9127F" w:rsidP="00C9127F">
      <w:pPr>
        <w:widowControl w:val="0"/>
        <w:spacing w:before="120" w:after="0" w:line="240" w:lineRule="auto"/>
        <w:ind w:firstLine="56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بين التعريفات الاصطلاحية التي وردت للأخلاقيات:</w:t>
      </w:r>
    </w:p>
    <w:p w14:paraId="0065660B" w14:textId="56C11B44" w:rsidR="00C9127F" w:rsidRPr="004847E2" w:rsidRDefault="00C9127F" w:rsidP="00C9127F">
      <w:pPr>
        <w:widowControl w:val="0"/>
        <w:spacing w:after="0" w:line="240" w:lineRule="auto"/>
        <w:ind w:firstLine="567"/>
        <w:jc w:val="both"/>
        <w:rPr>
          <w:rFonts w:ascii="Simplified Arabic" w:hAnsi="Simplified Arabic" w:cs="Simplified Arabic"/>
          <w:sz w:val="25"/>
          <w:szCs w:val="25"/>
          <w:lang w:bidi="ar-EG"/>
        </w:rPr>
      </w:pPr>
      <w:r w:rsidRPr="004847E2">
        <w:rPr>
          <w:rFonts w:ascii="Simplified Arabic" w:hAnsi="Simplified Arabic" w:cs="Simplified Arabic"/>
          <w:sz w:val="25"/>
          <w:szCs w:val="25"/>
          <w:rtl/>
          <w:lang w:bidi="ar-EG"/>
        </w:rPr>
        <w:t>الأخلاقيات تعني: "مجموعة القواعد السلوكية التي تضبط نسيج المجتمع نحو الخير والصواب في مواجهة الشر والخطأ</w:t>
      </w:r>
      <w:proofErr w:type="gramStart"/>
      <w:r w:rsidRPr="004847E2">
        <w:rPr>
          <w:rFonts w:ascii="Simplified Arabic" w:hAnsi="Simplified Arabic" w:cs="Simplified Arabic"/>
          <w:sz w:val="25"/>
          <w:szCs w:val="25"/>
          <w:rtl/>
          <w:lang w:bidi="ar-EG"/>
        </w:rPr>
        <w:t>".(</w:t>
      </w:r>
      <w:proofErr w:type="gramEnd"/>
      <w:r w:rsidRPr="004847E2">
        <w:rPr>
          <w:rFonts w:ascii="Simplified Arabic" w:hAnsi="Simplified Arabic" w:cs="Simplified Arabic"/>
          <w:sz w:val="25"/>
          <w:szCs w:val="25"/>
          <w:rtl/>
          <w:lang w:bidi="ar-EG"/>
        </w:rPr>
        <w:t xml:space="preserve"> هند: 2008م)</w:t>
      </w:r>
      <w:r w:rsidRPr="004847E2">
        <w:rPr>
          <w:rStyle w:val="a7"/>
          <w:rFonts w:ascii="Simplified Arabic" w:hAnsi="Simplified Arabic" w:cs="Simplified Arabic"/>
          <w:sz w:val="25"/>
          <w:szCs w:val="25"/>
          <w:rtl/>
          <w:lang w:bidi="ar-EG"/>
        </w:rPr>
        <w:t>.</w:t>
      </w:r>
    </w:p>
    <w:p w14:paraId="79CDDD96" w14:textId="2805C793" w:rsidR="001A0DBD" w:rsidRPr="001A0DBD" w:rsidRDefault="001A0DBD" w:rsidP="001A0DBD">
      <w:pPr>
        <w:widowControl w:val="0"/>
        <w:spacing w:after="0" w:line="240" w:lineRule="auto"/>
        <w:ind w:firstLine="567"/>
        <w:jc w:val="both"/>
        <w:rPr>
          <w:rFonts w:ascii="Simplified Arabic" w:hAnsi="Simplified Arabic" w:cs="Simplified Arabic"/>
          <w:color w:val="FF0000"/>
          <w:sz w:val="25"/>
          <w:szCs w:val="25"/>
          <w:lang w:bidi="ar-EG"/>
        </w:rPr>
      </w:pPr>
      <w:r w:rsidRPr="004847E2">
        <w:rPr>
          <w:rFonts w:ascii="Simplified Arabic" w:hAnsi="Simplified Arabic" w:cs="Simplified Arabic"/>
          <w:sz w:val="25"/>
          <w:szCs w:val="25"/>
          <w:rtl/>
          <w:lang w:bidi="ar-EG"/>
        </w:rPr>
        <w:t>الأخلاقيات تعني: "القيم والقواعد والمعايير التي تمكن الفرد من التمييز بين الصح والخطأ، وبين ما هو مرغوب فيه وما هو غير مرغوب فيه، وبين ما هو كائن وما يجب أن يكون".</w:t>
      </w:r>
      <w:r>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(انتصار، مجلة كلية الآداب، جامعة بغداد، العدد: 101، ص: 638 – 667).</w:t>
      </w:r>
      <w:r w:rsidRPr="004847E2">
        <w:rPr>
          <w:rStyle w:val="a7"/>
          <w:rFonts w:ascii="Simplified Arabic" w:hAnsi="Simplified Arabic" w:cs="Simplified Arabic"/>
          <w:sz w:val="25"/>
          <w:szCs w:val="25"/>
          <w:rtl/>
          <w:lang w:bidi="ar-EG"/>
        </w:rPr>
        <w:t>.</w:t>
      </w:r>
    </w:p>
    <w:p w14:paraId="194F64A7" w14:textId="334A56B6" w:rsidR="00C9127F" w:rsidRPr="004E5264" w:rsidRDefault="00C9127F" w:rsidP="001A0DBD">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التعريف الإجرائي: بناءً على التعريفات الاصطلاحية السابقة لمصطلح "الأخلاقيات" فإننا نقصد </w:t>
      </w:r>
      <w:proofErr w:type="gramStart"/>
      <w:r w:rsidRPr="004847E2">
        <w:rPr>
          <w:rFonts w:ascii="Simplified Arabic" w:hAnsi="Simplified Arabic" w:cs="Simplified Arabic"/>
          <w:sz w:val="25"/>
          <w:szCs w:val="25"/>
          <w:rtl/>
          <w:lang w:bidi="ar-EG"/>
        </w:rPr>
        <w:t>بـ"</w:t>
      </w:r>
      <w:proofErr w:type="gramEnd"/>
      <w:r w:rsidRPr="004847E2">
        <w:rPr>
          <w:rFonts w:ascii="Simplified Arabic" w:hAnsi="Simplified Arabic" w:cs="Simplified Arabic"/>
          <w:sz w:val="25"/>
          <w:szCs w:val="25"/>
          <w:rtl/>
          <w:lang w:bidi="ar-EG"/>
        </w:rPr>
        <w:t>أخلاقيات العمل" إجرائياً في هذه الدراسة: "الآثار المترتبة على العمل بسبب استخدام الموظفين بجامعتي وادي النيل، والشيخ عبد الله البدري لمواقع التواصل عبر الإنترنت أثناء الدوام الوظيفي".</w:t>
      </w:r>
    </w:p>
    <w:p w14:paraId="124CDF6F" w14:textId="000EEF84" w:rsidR="008322A4" w:rsidRPr="007E4603" w:rsidRDefault="008322A4" w:rsidP="0067123A">
      <w:pPr>
        <w:widowControl w:val="0"/>
        <w:spacing w:before="480" w:after="0" w:line="240" w:lineRule="auto"/>
        <w:jc w:val="center"/>
        <w:rPr>
          <w:rFonts w:ascii="Simplified Arabic" w:hAnsi="Simplified Arabic" w:cs="Simplified Arabic"/>
          <w:b/>
          <w:bCs/>
          <w:sz w:val="28"/>
          <w:szCs w:val="28"/>
          <w:rtl/>
          <w:lang w:bidi="ar-EG"/>
        </w:rPr>
      </w:pPr>
      <w:r w:rsidRPr="007E4603">
        <w:rPr>
          <w:rFonts w:ascii="Simplified Arabic" w:hAnsi="Simplified Arabic" w:cs="Simplified Arabic"/>
          <w:b/>
          <w:bCs/>
          <w:sz w:val="28"/>
          <w:szCs w:val="28"/>
          <w:rtl/>
          <w:lang w:bidi="ar-EG"/>
        </w:rPr>
        <w:t>المدخل النظري لهذه الدراسة (النظرية المفسرة للدراسة):</w:t>
      </w:r>
    </w:p>
    <w:p w14:paraId="2A245461" w14:textId="77777777" w:rsidR="008322A4" w:rsidRPr="007E4603" w:rsidRDefault="008322A4" w:rsidP="005B1F58">
      <w:pPr>
        <w:widowControl w:val="0"/>
        <w:spacing w:after="0" w:line="240" w:lineRule="auto"/>
        <w:jc w:val="center"/>
        <w:rPr>
          <w:rFonts w:ascii="Simplified Arabic" w:hAnsi="Simplified Arabic" w:cs="Simplified Arabic"/>
          <w:b/>
          <w:bCs/>
          <w:sz w:val="28"/>
          <w:szCs w:val="28"/>
          <w:rtl/>
          <w:lang w:bidi="ar-EG"/>
        </w:rPr>
      </w:pPr>
      <w:r w:rsidRPr="007E4603">
        <w:rPr>
          <w:rFonts w:ascii="Simplified Arabic" w:hAnsi="Simplified Arabic" w:cs="Simplified Arabic"/>
          <w:b/>
          <w:bCs/>
          <w:sz w:val="28"/>
          <w:szCs w:val="28"/>
          <w:rtl/>
          <w:lang w:bidi="ar-EG"/>
        </w:rPr>
        <w:t xml:space="preserve">نظرية "الاستخدامات </w:t>
      </w:r>
      <w:proofErr w:type="spellStart"/>
      <w:r w:rsidRPr="007E4603">
        <w:rPr>
          <w:rFonts w:ascii="Simplified Arabic" w:hAnsi="Simplified Arabic" w:cs="Simplified Arabic"/>
          <w:b/>
          <w:bCs/>
          <w:sz w:val="28"/>
          <w:szCs w:val="28"/>
          <w:rtl/>
          <w:lang w:bidi="ar-EG"/>
        </w:rPr>
        <w:t>والإشباعات</w:t>
      </w:r>
      <w:proofErr w:type="spellEnd"/>
      <w:r w:rsidRPr="007E4603">
        <w:rPr>
          <w:rFonts w:ascii="Simplified Arabic" w:hAnsi="Simplified Arabic" w:cs="Simplified Arabic"/>
          <w:b/>
          <w:bCs/>
          <w:sz w:val="28"/>
          <w:szCs w:val="28"/>
          <w:rtl/>
          <w:lang w:bidi="ar-EG"/>
        </w:rPr>
        <w:t xml:space="preserve"> </w:t>
      </w:r>
      <w:r w:rsidRPr="007E4603">
        <w:rPr>
          <w:rFonts w:ascii="Simplified Arabic" w:hAnsi="Simplified Arabic" w:cs="Simplified Arabic"/>
          <w:b/>
          <w:bCs/>
          <w:sz w:val="28"/>
          <w:szCs w:val="28"/>
        </w:rPr>
        <w:t>Uses and gratifications</w:t>
      </w:r>
      <w:r w:rsidRPr="007E4603">
        <w:rPr>
          <w:rFonts w:ascii="Simplified Arabic" w:hAnsi="Simplified Arabic" w:cs="Simplified Arabic"/>
          <w:sz w:val="28"/>
          <w:szCs w:val="28"/>
          <w:rtl/>
          <w:lang w:bidi="ar-EG"/>
        </w:rPr>
        <w:t>”:</w:t>
      </w:r>
    </w:p>
    <w:p w14:paraId="4B336241" w14:textId="409A84C4" w:rsidR="0030203F" w:rsidRPr="007E4603" w:rsidRDefault="008322A4" w:rsidP="0030203F">
      <w:pPr>
        <w:widowControl w:val="0"/>
        <w:spacing w:after="360" w:line="240" w:lineRule="auto"/>
        <w:jc w:val="center"/>
        <w:rPr>
          <w:rFonts w:ascii="Simplified Arabic" w:hAnsi="Simplified Arabic" w:cs="Simplified Arabic"/>
          <w:b/>
          <w:bCs/>
          <w:sz w:val="28"/>
          <w:szCs w:val="28"/>
          <w:rtl/>
          <w:lang w:bidi="ar-EG"/>
        </w:rPr>
      </w:pPr>
      <w:r w:rsidRPr="007E4603">
        <w:rPr>
          <w:rFonts w:ascii="Simplified Arabic" w:hAnsi="Simplified Arabic" w:cs="Simplified Arabic"/>
          <w:b/>
          <w:bCs/>
          <w:sz w:val="28"/>
          <w:szCs w:val="28"/>
          <w:rtl/>
          <w:lang w:bidi="ar-EG"/>
        </w:rPr>
        <w:t>علاقة هذه الدراسة بالنظرية:</w:t>
      </w:r>
    </w:p>
    <w:p w14:paraId="3D946DA9" w14:textId="47CC067E" w:rsidR="0030203F" w:rsidRDefault="0030203F" w:rsidP="00FC2285">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تدخل هذه الدراسة تحت نظرية "الاستخدامات </w:t>
      </w:r>
      <w:proofErr w:type="spellStart"/>
      <w:r w:rsidRPr="004847E2">
        <w:rPr>
          <w:rFonts w:ascii="Simplified Arabic" w:hAnsi="Simplified Arabic" w:cs="Simplified Arabic"/>
          <w:sz w:val="25"/>
          <w:szCs w:val="25"/>
          <w:rtl/>
          <w:lang w:bidi="ar-EG"/>
        </w:rPr>
        <w:t>والإشباعات</w:t>
      </w:r>
      <w:proofErr w:type="spellEnd"/>
      <w:r w:rsidRPr="004847E2">
        <w:rPr>
          <w:rFonts w:ascii="Simplified Arabic" w:hAnsi="Simplified Arabic" w:cs="Simplified Arabic"/>
          <w:sz w:val="25"/>
          <w:szCs w:val="25"/>
          <w:rtl/>
          <w:lang w:bidi="ar-EG"/>
        </w:rPr>
        <w:t xml:space="preserve"> </w:t>
      </w:r>
      <w:r w:rsidRPr="004847E2">
        <w:rPr>
          <w:rFonts w:ascii="Simplified Arabic" w:hAnsi="Simplified Arabic" w:cs="Simplified Arabic"/>
          <w:sz w:val="25"/>
          <w:szCs w:val="25"/>
        </w:rPr>
        <w:t>Uses and gratifications</w:t>
      </w:r>
      <w:r w:rsidRPr="004847E2">
        <w:rPr>
          <w:rFonts w:ascii="Simplified Arabic" w:hAnsi="Simplified Arabic" w:cs="Simplified Arabic"/>
          <w:sz w:val="25"/>
          <w:szCs w:val="25"/>
          <w:rtl/>
          <w:lang w:bidi="ar-EG"/>
        </w:rPr>
        <w:t>"؛ حيث تقدم هذه النظرية عدداً من الشواهد التي تؤكد أن أسلوب الأفراد أمام وسائل الإعلام أكثر قوة من المتغيرات الاجتماعية والسكانية والشخصية.</w:t>
      </w:r>
      <w:r w:rsidR="00E95F22">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(أبو أصبع: 1998، 215).</w:t>
      </w:r>
    </w:p>
    <w:p w14:paraId="7921E39D" w14:textId="2426080E" w:rsidR="00FC2285" w:rsidRDefault="00FC2285" w:rsidP="00FC2285">
      <w:pPr>
        <w:widowControl w:val="0"/>
        <w:spacing w:after="0" w:line="240" w:lineRule="auto"/>
        <w:ind w:firstLine="397"/>
        <w:jc w:val="both"/>
        <w:rPr>
          <w:rFonts w:ascii="Simplified Arabic" w:hAnsi="Simplified Arabic" w:cs="Simplified Arabic"/>
          <w:sz w:val="25"/>
          <w:szCs w:val="25"/>
          <w:rtl/>
          <w:lang w:bidi="ar-EG"/>
        </w:rPr>
      </w:pPr>
    </w:p>
    <w:p w14:paraId="620FCB0A" w14:textId="77777777" w:rsidR="00FC2285" w:rsidRPr="0030203F" w:rsidRDefault="00FC2285" w:rsidP="00FC2285">
      <w:pPr>
        <w:widowControl w:val="0"/>
        <w:spacing w:after="0" w:line="240" w:lineRule="auto"/>
        <w:ind w:firstLine="397"/>
        <w:jc w:val="both"/>
        <w:rPr>
          <w:rFonts w:ascii="Simplified Arabic" w:hAnsi="Simplified Arabic" w:cs="Simplified Arabic"/>
          <w:sz w:val="25"/>
          <w:szCs w:val="25"/>
          <w:lang w:bidi="ar-EG"/>
        </w:rPr>
      </w:pPr>
    </w:p>
    <w:p w14:paraId="18A3A3A5" w14:textId="77777777" w:rsidR="008322A4" w:rsidRPr="00851090" w:rsidRDefault="008322A4" w:rsidP="00FC2285">
      <w:pPr>
        <w:widowControl w:val="0"/>
        <w:spacing w:before="360" w:after="120" w:line="240" w:lineRule="auto"/>
        <w:jc w:val="both"/>
        <w:rPr>
          <w:rFonts w:ascii="Simplified Arabic" w:hAnsi="Simplified Arabic" w:cs="Simplified Arabic"/>
          <w:b/>
          <w:bCs/>
          <w:sz w:val="26"/>
          <w:szCs w:val="26"/>
          <w:rtl/>
          <w:lang w:bidi="ar-EG"/>
        </w:rPr>
      </w:pPr>
      <w:r w:rsidRPr="00851090">
        <w:rPr>
          <w:rFonts w:ascii="Simplified Arabic" w:hAnsi="Simplified Arabic" w:cs="Simplified Arabic"/>
          <w:b/>
          <w:bCs/>
          <w:sz w:val="26"/>
          <w:szCs w:val="26"/>
          <w:rtl/>
          <w:lang w:bidi="ar-EG"/>
        </w:rPr>
        <w:lastRenderedPageBreak/>
        <w:t>نشأة النظرية:</w:t>
      </w:r>
    </w:p>
    <w:p w14:paraId="033EB3F8" w14:textId="74E4EBEE" w:rsidR="00E95F22" w:rsidRPr="004E5264" w:rsidRDefault="00E95F22" w:rsidP="00E95F22">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ظهرت المعالم الأولى لهذه النظرية في بدايات القرن العشرين كنتاج للبحوث والدراسات التي أُجريت للكشف عن الرابط بين الأسباب والاستخدام؛ حيث كشفت نتائج الدراسات عن وجود منظور جديد لعلاقات الجمهور ووسائل الإعلام، وقد تبين أن الجمهور يُعتبر عنصراً إيجابياً وفاعلاً في انتقاء الرسائل والمضامين المفضلة له من وسائل الإعلام؛ ويأتي ذلك في إطار الرد على مفهوم قوة وسائل الإعلام التي جاءت بها نظرية "الرصاصة السحرية" و نظرية "انتقال المعلومات على مرحلتين"، ومن هنا بدأ الباحثون دراساتهم للوصول إلى نموذج أو نظرية شاملة للكشف عن العلاقة بين الاستخدام والإشباع.</w:t>
      </w:r>
    </w:p>
    <w:p w14:paraId="52E6F4F5" w14:textId="06278E54" w:rsidR="00E95F22" w:rsidRPr="004E5264" w:rsidRDefault="00E95F22" w:rsidP="00E01B04">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ويشير بعض الباحثين إلى أن البحث في الاحتياجات التي يحققها استخدام وسائل الإعلام قد بدأ منذ ثلاثينيات القرن العشرين؛ حيث أجريت دراسات عديدة لمعرفة أسباب استخدام الجمهور لوسيلة معينة. غير أن الظهور الفعلي لمنظور الاستخدامات </w:t>
      </w:r>
      <w:proofErr w:type="spellStart"/>
      <w:r w:rsidRPr="004847E2">
        <w:rPr>
          <w:rFonts w:ascii="Simplified Arabic" w:hAnsi="Simplified Arabic" w:cs="Simplified Arabic"/>
          <w:sz w:val="25"/>
          <w:szCs w:val="25"/>
          <w:rtl/>
          <w:lang w:bidi="ar-EG"/>
        </w:rPr>
        <w:t>والإشباعات</w:t>
      </w:r>
      <w:proofErr w:type="spellEnd"/>
      <w:r w:rsidRPr="004847E2">
        <w:rPr>
          <w:rFonts w:ascii="Simplified Arabic" w:hAnsi="Simplified Arabic" w:cs="Simplified Arabic"/>
          <w:sz w:val="25"/>
          <w:szCs w:val="25"/>
          <w:rtl/>
          <w:lang w:bidi="ar-EG"/>
        </w:rPr>
        <w:t xml:space="preserve"> كان في العام 1944م؛ حيث جاء ذلك في مقال لعالمة الاجتماع الأمريكية </w:t>
      </w:r>
      <w:proofErr w:type="spellStart"/>
      <w:r w:rsidRPr="004847E2">
        <w:rPr>
          <w:rFonts w:ascii="Simplified Arabic" w:hAnsi="Simplified Arabic" w:cs="Simplified Arabic"/>
          <w:sz w:val="25"/>
          <w:szCs w:val="25"/>
        </w:rPr>
        <w:t>Harzog</w:t>
      </w:r>
      <w:proofErr w:type="spellEnd"/>
      <w:r w:rsidRPr="004847E2">
        <w:rPr>
          <w:rFonts w:ascii="Simplified Arabic" w:hAnsi="Simplified Arabic" w:cs="Simplified Arabic"/>
          <w:sz w:val="25"/>
          <w:szCs w:val="25"/>
          <w:rtl/>
          <w:lang w:bidi="ar-EG"/>
        </w:rPr>
        <w:t xml:space="preserve"> عنوانه:</w:t>
      </w:r>
      <w:r w:rsidR="00E01B04">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 xml:space="preserve">"دوافع الاستماع للمسلسل اليومي </w:t>
      </w:r>
      <w:proofErr w:type="spellStart"/>
      <w:r w:rsidRPr="004847E2">
        <w:rPr>
          <w:rFonts w:ascii="Simplified Arabic" w:hAnsi="Simplified Arabic" w:cs="Simplified Arabic"/>
          <w:sz w:val="25"/>
          <w:szCs w:val="25"/>
          <w:rtl/>
          <w:lang w:bidi="ar-EG"/>
        </w:rPr>
        <w:t>وإشباعاته</w:t>
      </w:r>
      <w:proofErr w:type="spellEnd"/>
      <w:r w:rsidRPr="004847E2">
        <w:rPr>
          <w:rFonts w:ascii="Simplified Arabic" w:hAnsi="Simplified Arabic" w:cs="Simplified Arabic"/>
          <w:sz w:val="25"/>
          <w:szCs w:val="25"/>
          <w:rtl/>
          <w:lang w:bidi="ar-EG"/>
        </w:rPr>
        <w:t xml:space="preserve">"؛ حيث أجرت مقابلات مع مائة من مستمعي مسلسل نهاري يقدمه الراديو، وتوصلت من خلال نتائج دراستها إلى وجود </w:t>
      </w:r>
      <w:proofErr w:type="spellStart"/>
      <w:r w:rsidRPr="004847E2">
        <w:rPr>
          <w:rFonts w:ascii="Simplified Arabic" w:hAnsi="Simplified Arabic" w:cs="Simplified Arabic"/>
          <w:sz w:val="25"/>
          <w:szCs w:val="25"/>
          <w:rtl/>
          <w:lang w:bidi="ar-EG"/>
        </w:rPr>
        <w:t>إشباعات</w:t>
      </w:r>
      <w:proofErr w:type="spellEnd"/>
      <w:r w:rsidRPr="004847E2">
        <w:rPr>
          <w:rFonts w:ascii="Simplified Arabic" w:hAnsi="Simplified Arabic" w:cs="Simplified Arabic"/>
          <w:sz w:val="25"/>
          <w:szCs w:val="25"/>
          <w:rtl/>
          <w:lang w:bidi="ar-EG"/>
        </w:rPr>
        <w:t xml:space="preserve"> أساسية للاستماع إلى هذه النوعية من المسلسلات، أهمها إشباع الحاجات العاطفية</w:t>
      </w:r>
      <w:r w:rsidRPr="004847E2">
        <w:rPr>
          <w:rFonts w:ascii="Simplified Arabic" w:hAnsi="Simplified Arabic" w:cs="Simplified Arabic"/>
          <w:sz w:val="25"/>
          <w:szCs w:val="25"/>
          <w:lang w:bidi="ar-EG"/>
        </w:rPr>
        <w:t xml:space="preserve"> </w:t>
      </w:r>
      <w:r w:rsidRPr="004847E2">
        <w:rPr>
          <w:rFonts w:ascii="Simplified Arabic" w:hAnsi="Simplified Arabic" w:cs="Simplified Arabic"/>
          <w:sz w:val="25"/>
          <w:szCs w:val="25"/>
          <w:rtl/>
          <w:lang w:bidi="ar-EG"/>
        </w:rPr>
        <w:t xml:space="preserve">(المزاهرة: 2018م، 162– 163). أما البداية الحقيقية لنظرية "الاستخدامات </w:t>
      </w:r>
      <w:proofErr w:type="spellStart"/>
      <w:r w:rsidRPr="004847E2">
        <w:rPr>
          <w:rFonts w:ascii="Simplified Arabic" w:hAnsi="Simplified Arabic" w:cs="Simplified Arabic"/>
          <w:sz w:val="25"/>
          <w:szCs w:val="25"/>
          <w:rtl/>
          <w:lang w:bidi="ar-EG"/>
        </w:rPr>
        <w:t>والاشباعات</w:t>
      </w:r>
      <w:proofErr w:type="spellEnd"/>
      <w:r w:rsidRPr="004847E2">
        <w:rPr>
          <w:rFonts w:ascii="Simplified Arabic" w:hAnsi="Simplified Arabic" w:cs="Simplified Arabic"/>
          <w:sz w:val="25"/>
          <w:szCs w:val="25"/>
          <w:rtl/>
          <w:lang w:bidi="ar-EG"/>
        </w:rPr>
        <w:t xml:space="preserve">" فقد كانت مع الدراسة التي أجراها "الياهو </w:t>
      </w:r>
      <w:proofErr w:type="spellStart"/>
      <w:r w:rsidRPr="004847E2">
        <w:rPr>
          <w:rFonts w:ascii="Simplified Arabic" w:hAnsi="Simplified Arabic" w:cs="Simplified Arabic"/>
          <w:sz w:val="25"/>
          <w:szCs w:val="25"/>
          <w:rtl/>
          <w:lang w:bidi="ar-EG"/>
        </w:rPr>
        <w:t>كاتز</w:t>
      </w:r>
      <w:proofErr w:type="spellEnd"/>
      <w:r w:rsidRPr="004847E2">
        <w:rPr>
          <w:rFonts w:ascii="Simplified Arabic" w:hAnsi="Simplified Arabic" w:cs="Simplified Arabic"/>
          <w:sz w:val="25"/>
          <w:szCs w:val="25"/>
          <w:rtl/>
          <w:lang w:bidi="ar-EG"/>
        </w:rPr>
        <w:t>" في عام 1959م، تلك الدراسات التي حولت الانتباه من الرسالة الإعلامية إلى جمهور المتلقين، وأسقطت بذلك المفهوم القائل بقوة وسائل الإعلام وسيطرتها؛ حيث كان الاعتقاد سائداً قبل هذه الدراسة.</w:t>
      </w:r>
    </w:p>
    <w:p w14:paraId="7E7BEEF5" w14:textId="4209E7F5" w:rsidR="00E01B04" w:rsidRPr="004E5264" w:rsidRDefault="00E01B04" w:rsidP="00FC2285">
      <w:pPr>
        <w:widowControl w:val="0"/>
        <w:spacing w:before="60"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ووفقاً لهذه النظرية صار التركيز منصباً على خصائص الجمهور ودوافعه بالانطلاق من المفهوم الإيجابي للجمهور الذي يستخدم الرسالة الإعلامية لإشباع حاجة معينة أو منفعة، وبذا يتضاعف على القائمين بالاتصال الجهد للتعرف على أذواق الجمهور واتجاهاته، ثم صُنع رسالة إعلامية تلبي تلك الرغبات والحاجات. إن جوهر هذه النظرية يهتم بجمهور المتلقين للوسيلة الإعلامية التي تُشبع رغباتهم وتلبي حاجاتهم الكامنة داخل نفوسهم؛ فالجمهور وفقاً لهذه النظرية له غاية محددة يسعى لتحقيقها عبر تعرضه للوسيلة الإعلامية؛ فكلما كان المضمون الإعلامي ملبياً لحاجاتهم، زادت نسبة اختيارهم له، ومن خلال تأثير الحاجات والدوافع والأُطر المرجعية يبدأ الفرد في تقويم ما يحصل عليه من الوسيلة </w:t>
      </w:r>
      <w:r w:rsidRPr="004847E2">
        <w:rPr>
          <w:rFonts w:ascii="Simplified Arabic" w:hAnsi="Simplified Arabic" w:cs="Simplified Arabic"/>
          <w:sz w:val="25"/>
          <w:szCs w:val="25"/>
          <w:rtl/>
          <w:lang w:bidi="ar-EG"/>
        </w:rPr>
        <w:lastRenderedPageBreak/>
        <w:t>الإعلامية، مقوماً لمصدر المعلومات؛ حتى يصل لمرحلة الاطمئنان إلى أن المضمون يلبي حاجاته من التعرض. وقد حدد "</w:t>
      </w:r>
      <w:proofErr w:type="spellStart"/>
      <w:r w:rsidRPr="004847E2">
        <w:rPr>
          <w:rFonts w:ascii="Simplified Arabic" w:hAnsi="Simplified Arabic" w:cs="Simplified Arabic"/>
          <w:sz w:val="25"/>
          <w:szCs w:val="25"/>
          <w:rtl/>
          <w:lang w:bidi="ar-EG"/>
        </w:rPr>
        <w:t>كاتز</w:t>
      </w:r>
      <w:proofErr w:type="spellEnd"/>
      <w:r w:rsidRPr="004847E2">
        <w:rPr>
          <w:rFonts w:ascii="Simplified Arabic" w:hAnsi="Simplified Arabic" w:cs="Simplified Arabic"/>
          <w:sz w:val="25"/>
          <w:szCs w:val="25"/>
          <w:rtl/>
          <w:lang w:bidi="ar-EG"/>
        </w:rPr>
        <w:t>" أربع وظائف رئيسة تخدم فيها الاتجاهات شخصية كل فرد، تتمثل في:(المزاهرة: 2018م، 166- 169).</w:t>
      </w:r>
    </w:p>
    <w:p w14:paraId="6897DCCE" w14:textId="4CF0310C" w:rsidR="0067265C" w:rsidRPr="0067265C" w:rsidRDefault="0067265C" w:rsidP="0067265C">
      <w:pPr>
        <w:pStyle w:val="a3"/>
        <w:widowControl w:val="0"/>
        <w:numPr>
          <w:ilvl w:val="0"/>
          <w:numId w:val="18"/>
        </w:numPr>
        <w:spacing w:after="0" w:line="240" w:lineRule="auto"/>
        <w:ind w:left="360"/>
        <w:jc w:val="both"/>
        <w:rPr>
          <w:rFonts w:ascii="Simplified Arabic" w:hAnsi="Simplified Arabic" w:cs="Simplified Arabic"/>
          <w:sz w:val="25"/>
          <w:szCs w:val="25"/>
          <w:rtl/>
        </w:rPr>
      </w:pPr>
      <w:r w:rsidRPr="0067265C">
        <w:rPr>
          <w:rFonts w:ascii="Simplified Arabic" w:hAnsi="Simplified Arabic" w:cs="Simplified Arabic"/>
          <w:sz w:val="25"/>
          <w:szCs w:val="25"/>
          <w:rtl/>
          <w:lang w:bidi="ar-EG"/>
        </w:rPr>
        <w:t xml:space="preserve">وظيفة المنفعة أو </w:t>
      </w:r>
      <w:proofErr w:type="gramStart"/>
      <w:r w:rsidRPr="0067265C">
        <w:rPr>
          <w:rFonts w:ascii="Simplified Arabic" w:hAnsi="Simplified Arabic" w:cs="Simplified Arabic"/>
          <w:sz w:val="25"/>
          <w:szCs w:val="25"/>
          <w:rtl/>
          <w:lang w:bidi="ar-EG"/>
        </w:rPr>
        <w:t>التكيف</w:t>
      </w:r>
      <w:r w:rsidRPr="0067265C">
        <w:rPr>
          <w:rFonts w:ascii="Simplified Arabic" w:hAnsi="Simplified Arabic" w:cs="Simplified Arabic"/>
          <w:sz w:val="25"/>
          <w:szCs w:val="25"/>
          <w:rtl/>
        </w:rPr>
        <w:t xml:space="preserve">: </w:t>
      </w:r>
      <w:r w:rsidRPr="0067265C">
        <w:rPr>
          <w:rFonts w:ascii="Simplified Arabic" w:hAnsi="Simplified Arabic" w:cs="Simplified Arabic"/>
          <w:sz w:val="25"/>
          <w:szCs w:val="25"/>
        </w:rPr>
        <w:t xml:space="preserve"> The</w:t>
      </w:r>
      <w:proofErr w:type="gramEnd"/>
      <w:r w:rsidRPr="0067265C">
        <w:rPr>
          <w:rFonts w:ascii="Simplified Arabic" w:hAnsi="Simplified Arabic" w:cs="Simplified Arabic"/>
          <w:sz w:val="25"/>
          <w:szCs w:val="25"/>
        </w:rPr>
        <w:t xml:space="preserve"> instrument, Adjustive, Utilitarian</w:t>
      </w:r>
    </w:p>
    <w:p w14:paraId="24FEB65C" w14:textId="77777777" w:rsidR="0067265C" w:rsidRPr="0067265C" w:rsidRDefault="0067265C" w:rsidP="0067265C">
      <w:pPr>
        <w:spacing w:after="0" w:line="240" w:lineRule="auto"/>
        <w:jc w:val="both"/>
        <w:rPr>
          <w:rFonts w:ascii="Simplified Arabic" w:hAnsi="Simplified Arabic" w:cs="Simplified Arabic"/>
          <w:sz w:val="25"/>
          <w:szCs w:val="25"/>
          <w:rtl/>
        </w:rPr>
      </w:pPr>
      <w:r w:rsidRPr="0067265C">
        <w:rPr>
          <w:rFonts w:ascii="Simplified Arabic" w:hAnsi="Simplified Arabic" w:cs="Simplified Arabic"/>
          <w:sz w:val="25"/>
          <w:szCs w:val="25"/>
          <w:rtl/>
        </w:rPr>
        <w:t>أي أن الفرد يتعرض لوسائل الإعلام ويستمر على ذلك بقدر ما يجني منها من فوائد، كاكتساب الخبرات الجديدة وغيرها.</w:t>
      </w:r>
    </w:p>
    <w:p w14:paraId="228128AC" w14:textId="20877A95" w:rsidR="008322A4" w:rsidRPr="00682B2D" w:rsidRDefault="008322A4" w:rsidP="00682B2D">
      <w:pPr>
        <w:pStyle w:val="a3"/>
        <w:widowControl w:val="0"/>
        <w:numPr>
          <w:ilvl w:val="0"/>
          <w:numId w:val="18"/>
        </w:numPr>
        <w:spacing w:after="0" w:line="240" w:lineRule="auto"/>
        <w:ind w:left="360"/>
        <w:jc w:val="both"/>
        <w:rPr>
          <w:rFonts w:ascii="Simplified Arabic" w:hAnsi="Simplified Arabic" w:cs="Simplified Arabic"/>
          <w:sz w:val="25"/>
          <w:szCs w:val="25"/>
          <w:rtl/>
          <w:lang w:bidi="ar-EG"/>
        </w:rPr>
      </w:pPr>
      <w:r w:rsidRPr="00682B2D">
        <w:rPr>
          <w:rFonts w:ascii="Simplified Arabic" w:hAnsi="Simplified Arabic" w:cs="Simplified Arabic"/>
          <w:sz w:val="25"/>
          <w:szCs w:val="25"/>
          <w:rtl/>
        </w:rPr>
        <w:t xml:space="preserve">وظيفة الدفاع عن الذات: </w:t>
      </w:r>
      <w:r w:rsidRPr="00682B2D">
        <w:rPr>
          <w:rFonts w:ascii="Simplified Arabic" w:hAnsi="Simplified Arabic" w:cs="Simplified Arabic"/>
          <w:sz w:val="25"/>
          <w:szCs w:val="25"/>
        </w:rPr>
        <w:t xml:space="preserve">Ego – Defensive </w:t>
      </w:r>
      <w:proofErr w:type="gramStart"/>
      <w:r w:rsidRPr="00682B2D">
        <w:rPr>
          <w:rFonts w:ascii="Simplified Arabic" w:hAnsi="Simplified Arabic" w:cs="Simplified Arabic"/>
          <w:sz w:val="25"/>
          <w:szCs w:val="25"/>
        </w:rPr>
        <w:t>function</w:t>
      </w:r>
      <w:r w:rsidRPr="00682B2D">
        <w:rPr>
          <w:rFonts w:ascii="Simplified Arabic" w:hAnsi="Simplified Arabic" w:cs="Simplified Arabic"/>
          <w:sz w:val="25"/>
          <w:szCs w:val="25"/>
          <w:rtl/>
          <w:lang w:bidi="ar-EG"/>
        </w:rPr>
        <w:t xml:space="preserve"> :</w:t>
      </w:r>
      <w:proofErr w:type="gramEnd"/>
    </w:p>
    <w:p w14:paraId="56978304" w14:textId="7B236C13" w:rsidR="006043BD" w:rsidRPr="004E5264" w:rsidRDefault="006043BD" w:rsidP="006043BD">
      <w:pPr>
        <w:widowControl w:val="0"/>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ووفقاً لذلك فإن الفرد يدافع عن الصور التي تم تشكيلها عن نفسه ويرفض ما سواها، وبهذا المنظور يُتوقع من الفرد أن يستخدم وسائل الإعلام ومحتواها عندما ينجح في تقديم صورة مرضية عنه، وإلا سيعزف عنها.</w:t>
      </w:r>
    </w:p>
    <w:p w14:paraId="7AD24C5A" w14:textId="67AC4ACE" w:rsidR="008322A4" w:rsidRPr="00682B2D" w:rsidRDefault="008322A4" w:rsidP="00682B2D">
      <w:pPr>
        <w:pStyle w:val="a3"/>
        <w:widowControl w:val="0"/>
        <w:numPr>
          <w:ilvl w:val="0"/>
          <w:numId w:val="18"/>
        </w:numPr>
        <w:spacing w:after="0" w:line="240" w:lineRule="auto"/>
        <w:ind w:left="360"/>
        <w:jc w:val="both"/>
        <w:rPr>
          <w:rFonts w:ascii="Simplified Arabic" w:hAnsi="Simplified Arabic" w:cs="Simplified Arabic"/>
          <w:sz w:val="25"/>
          <w:szCs w:val="25"/>
          <w:rtl/>
          <w:lang w:bidi="ar-EG"/>
        </w:rPr>
      </w:pPr>
      <w:r w:rsidRPr="00682B2D">
        <w:rPr>
          <w:rFonts w:ascii="Simplified Arabic" w:hAnsi="Simplified Arabic" w:cs="Simplified Arabic"/>
          <w:sz w:val="25"/>
          <w:szCs w:val="25"/>
          <w:rtl/>
          <w:lang w:bidi="ar-EG"/>
        </w:rPr>
        <w:t xml:space="preserve">وظيفة التعبير عن </w:t>
      </w:r>
      <w:r w:rsidR="00CE353E" w:rsidRPr="00682B2D">
        <w:rPr>
          <w:rFonts w:ascii="Simplified Arabic" w:hAnsi="Simplified Arabic" w:cs="Simplified Arabic" w:hint="cs"/>
          <w:sz w:val="25"/>
          <w:szCs w:val="25"/>
          <w:rtl/>
          <w:lang w:bidi="ar-EG"/>
        </w:rPr>
        <w:t xml:space="preserve">القيم: </w:t>
      </w:r>
      <w:r w:rsidR="00CE353E" w:rsidRPr="00682B2D">
        <w:rPr>
          <w:rFonts w:ascii="Simplified Arabic" w:hAnsi="Simplified Arabic" w:cs="Simplified Arabic" w:hint="cs"/>
          <w:sz w:val="25"/>
          <w:szCs w:val="25"/>
          <w:lang w:bidi="ar-EG"/>
        </w:rPr>
        <w:t>Value</w:t>
      </w:r>
      <w:r w:rsidRPr="00682B2D">
        <w:rPr>
          <w:rFonts w:ascii="Simplified Arabic" w:hAnsi="Simplified Arabic" w:cs="Simplified Arabic"/>
          <w:sz w:val="25"/>
          <w:szCs w:val="25"/>
        </w:rPr>
        <w:t xml:space="preserve"> expressive function</w:t>
      </w:r>
    </w:p>
    <w:p w14:paraId="70C80C3B" w14:textId="3D053F03" w:rsidR="008322A4" w:rsidRPr="004E5264" w:rsidRDefault="00166D54" w:rsidP="00166D54">
      <w:pPr>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إن المتلقي يشعر بالرضا عندما تُعبر وسائل الإعلام عن القيم والاتجاهات السائدة لديه.</w:t>
      </w:r>
    </w:p>
    <w:p w14:paraId="458A373C" w14:textId="288AAD2C" w:rsidR="008322A4" w:rsidRPr="00682B2D" w:rsidRDefault="008322A4" w:rsidP="00682B2D">
      <w:pPr>
        <w:pStyle w:val="a3"/>
        <w:widowControl w:val="0"/>
        <w:numPr>
          <w:ilvl w:val="0"/>
          <w:numId w:val="18"/>
        </w:numPr>
        <w:spacing w:after="0" w:line="240" w:lineRule="auto"/>
        <w:ind w:left="360"/>
        <w:jc w:val="both"/>
        <w:rPr>
          <w:rFonts w:ascii="Simplified Arabic" w:hAnsi="Simplified Arabic" w:cs="Simplified Arabic"/>
          <w:sz w:val="25"/>
          <w:szCs w:val="25"/>
          <w:rtl/>
          <w:lang w:bidi="ar-EG"/>
        </w:rPr>
      </w:pPr>
      <w:r w:rsidRPr="00682B2D">
        <w:rPr>
          <w:rFonts w:ascii="Simplified Arabic" w:hAnsi="Simplified Arabic" w:cs="Simplified Arabic"/>
          <w:sz w:val="25"/>
          <w:szCs w:val="25"/>
          <w:rtl/>
          <w:lang w:bidi="ar-EG"/>
        </w:rPr>
        <w:t xml:space="preserve">الوظيفة </w:t>
      </w:r>
      <w:r w:rsidR="00CE353E" w:rsidRPr="00682B2D">
        <w:rPr>
          <w:rFonts w:ascii="Simplified Arabic" w:hAnsi="Simplified Arabic" w:cs="Simplified Arabic" w:hint="cs"/>
          <w:sz w:val="25"/>
          <w:szCs w:val="25"/>
          <w:rtl/>
          <w:lang w:bidi="ar-EG"/>
        </w:rPr>
        <w:t xml:space="preserve">المعرفية: </w:t>
      </w:r>
      <w:r w:rsidR="00CE353E" w:rsidRPr="00682B2D">
        <w:rPr>
          <w:rFonts w:ascii="Simplified Arabic" w:hAnsi="Simplified Arabic" w:cs="Simplified Arabic" w:hint="cs"/>
          <w:sz w:val="25"/>
          <w:szCs w:val="25"/>
          <w:lang w:bidi="ar-EG"/>
        </w:rPr>
        <w:t>Knowledge</w:t>
      </w:r>
      <w:r w:rsidRPr="00682B2D">
        <w:rPr>
          <w:rFonts w:ascii="Simplified Arabic" w:hAnsi="Simplified Arabic" w:cs="Simplified Arabic"/>
          <w:sz w:val="25"/>
          <w:szCs w:val="25"/>
        </w:rPr>
        <w:t xml:space="preserve"> function</w:t>
      </w:r>
    </w:p>
    <w:p w14:paraId="68C3956E" w14:textId="4E51E360" w:rsidR="00063335" w:rsidRPr="004E5264" w:rsidRDefault="00063335" w:rsidP="00063335">
      <w:pPr>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الفرد يحتاج لاكتساب المعرفة التي تعينه على إدراك المعاني؛ الأمر الذي يساعده على الفهم والتفسير وتحديد مواقفه واتجاهاته تجاه القضايا المختلفة التي يتعرض لها في بيئته، فمتى كان المضمون الاتصالي متوافقاً مع ذلك يكون تعرض الفرد له أكثر إيجابية.</w:t>
      </w:r>
    </w:p>
    <w:p w14:paraId="6A260968" w14:textId="20499DB3" w:rsidR="008322A4" w:rsidRDefault="008322A4" w:rsidP="00FC2285">
      <w:pPr>
        <w:widowControl w:val="0"/>
        <w:spacing w:before="360" w:after="120" w:line="240" w:lineRule="auto"/>
        <w:jc w:val="both"/>
        <w:rPr>
          <w:rFonts w:ascii="Simplified Arabic" w:hAnsi="Simplified Arabic" w:cs="Simplified Arabic"/>
          <w:sz w:val="25"/>
          <w:szCs w:val="25"/>
          <w:rtl/>
          <w:lang w:bidi="ar-EG"/>
        </w:rPr>
      </w:pPr>
      <w:r w:rsidRPr="00333CD6">
        <w:rPr>
          <w:rFonts w:ascii="Simplified Arabic" w:hAnsi="Simplified Arabic" w:cs="Simplified Arabic"/>
          <w:b/>
          <w:bCs/>
          <w:sz w:val="25"/>
          <w:szCs w:val="25"/>
          <w:rtl/>
          <w:lang w:bidi="ar-EG"/>
        </w:rPr>
        <w:t>أهداف هذه النظرية:</w:t>
      </w:r>
      <w:r w:rsidR="00333CD6" w:rsidRPr="00333CD6">
        <w:rPr>
          <w:rFonts w:ascii="Simplified Arabic" w:hAnsi="Simplified Arabic" w:cs="Simplified Arabic" w:hint="cs"/>
          <w:sz w:val="24"/>
          <w:szCs w:val="24"/>
          <w:u w:val="single"/>
          <w:rtl/>
          <w:lang w:bidi="ar-EG"/>
        </w:rPr>
        <w:t xml:space="preserve"> </w:t>
      </w:r>
      <w:r w:rsidRPr="004E5264">
        <w:rPr>
          <w:rFonts w:ascii="Simplified Arabic" w:hAnsi="Simplified Arabic" w:cs="Simplified Arabic"/>
          <w:sz w:val="25"/>
          <w:szCs w:val="25"/>
          <w:u w:val="single"/>
          <w:rtl/>
          <w:lang w:bidi="ar-EG"/>
        </w:rPr>
        <w:t>(</w:t>
      </w:r>
      <w:r w:rsidRPr="004E5264">
        <w:rPr>
          <w:rFonts w:ascii="Simplified Arabic" w:hAnsi="Simplified Arabic" w:cs="Simplified Arabic"/>
          <w:sz w:val="25"/>
          <w:szCs w:val="25"/>
          <w:rtl/>
          <w:lang w:bidi="ar-EG"/>
        </w:rPr>
        <w:t>مكاوي، والسيد: 2003، 241):</w:t>
      </w:r>
    </w:p>
    <w:p w14:paraId="106ADC7C" w14:textId="2070201E" w:rsidR="009C2536" w:rsidRPr="004E5264" w:rsidRDefault="009C2536" w:rsidP="009C2536">
      <w:pPr>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إن الأهداف المرتجاة من خلال هذه النظرية تتمثل في:</w:t>
      </w:r>
    </w:p>
    <w:p w14:paraId="5E54268F" w14:textId="77777777" w:rsidR="008203BC" w:rsidRDefault="009C2536" w:rsidP="008203BC">
      <w:pPr>
        <w:pStyle w:val="a3"/>
        <w:widowControl w:val="0"/>
        <w:numPr>
          <w:ilvl w:val="0"/>
          <w:numId w:val="19"/>
        </w:numPr>
        <w:spacing w:after="0" w:line="240" w:lineRule="auto"/>
        <w:ind w:left="254" w:hanging="254"/>
        <w:jc w:val="both"/>
        <w:rPr>
          <w:rFonts w:ascii="Simplified Arabic" w:hAnsi="Simplified Arabic" w:cs="Simplified Arabic"/>
          <w:sz w:val="25"/>
          <w:szCs w:val="25"/>
          <w:lang w:bidi="ar-EG"/>
        </w:rPr>
      </w:pPr>
      <w:r w:rsidRPr="009C2536">
        <w:rPr>
          <w:rFonts w:ascii="Simplified Arabic" w:hAnsi="Simplified Arabic" w:cs="Simplified Arabic"/>
          <w:sz w:val="25"/>
          <w:szCs w:val="25"/>
          <w:rtl/>
          <w:lang w:bidi="ar-EG"/>
        </w:rPr>
        <w:t>السعي إلى اكتشاف كيفية استخدام الأفراد لوسائل الاتصال، وذلك بالنظر إلى الجمهور النشط الذي يستطيع أن يختار ويستخدم الوسائل التي تشبع حاجاته وتوقعاته.</w:t>
      </w:r>
    </w:p>
    <w:p w14:paraId="59379E67" w14:textId="77777777" w:rsidR="008203BC" w:rsidRDefault="009C2536" w:rsidP="008203BC">
      <w:pPr>
        <w:pStyle w:val="a3"/>
        <w:widowControl w:val="0"/>
        <w:numPr>
          <w:ilvl w:val="0"/>
          <w:numId w:val="19"/>
        </w:numPr>
        <w:spacing w:after="0" w:line="240" w:lineRule="auto"/>
        <w:ind w:left="254" w:hanging="254"/>
        <w:jc w:val="both"/>
        <w:rPr>
          <w:rFonts w:ascii="Simplified Arabic" w:hAnsi="Simplified Arabic" w:cs="Simplified Arabic"/>
          <w:sz w:val="25"/>
          <w:szCs w:val="25"/>
          <w:lang w:bidi="ar-EG"/>
        </w:rPr>
      </w:pPr>
      <w:r w:rsidRPr="008203BC">
        <w:rPr>
          <w:rFonts w:ascii="Simplified Arabic" w:hAnsi="Simplified Arabic" w:cs="Simplified Arabic"/>
          <w:sz w:val="25"/>
          <w:szCs w:val="25"/>
          <w:rtl/>
          <w:lang w:bidi="ar-EG"/>
        </w:rPr>
        <w:t>شرح دوافع التعرض لوسيلة معينة من وسائل الاتصال، والتفاعل الذي يحدث نتيجة هذا التعرض.</w:t>
      </w:r>
    </w:p>
    <w:p w14:paraId="65EBA4F2" w14:textId="77777777" w:rsidR="008203BC" w:rsidRDefault="009C2536" w:rsidP="008203BC">
      <w:pPr>
        <w:pStyle w:val="a3"/>
        <w:widowControl w:val="0"/>
        <w:numPr>
          <w:ilvl w:val="0"/>
          <w:numId w:val="19"/>
        </w:numPr>
        <w:spacing w:after="0" w:line="240" w:lineRule="auto"/>
        <w:ind w:left="254" w:hanging="254"/>
        <w:jc w:val="both"/>
        <w:rPr>
          <w:rFonts w:ascii="Simplified Arabic" w:hAnsi="Simplified Arabic" w:cs="Simplified Arabic"/>
          <w:sz w:val="25"/>
          <w:szCs w:val="25"/>
          <w:lang w:bidi="ar-EG"/>
        </w:rPr>
      </w:pPr>
      <w:r w:rsidRPr="008203BC">
        <w:rPr>
          <w:rFonts w:ascii="Simplified Arabic" w:hAnsi="Simplified Arabic" w:cs="Simplified Arabic"/>
          <w:sz w:val="25"/>
          <w:szCs w:val="25"/>
          <w:rtl/>
          <w:lang w:bidi="ar-EG"/>
        </w:rPr>
        <w:t>التأكيد على نتائج استخدام وسائل الاتصال بهدف فهم عملية الاتصال الجماهيري.</w:t>
      </w:r>
    </w:p>
    <w:p w14:paraId="0CE289D1" w14:textId="12ED2331" w:rsidR="009C2536" w:rsidRDefault="009C2536" w:rsidP="008203BC">
      <w:pPr>
        <w:pStyle w:val="a3"/>
        <w:widowControl w:val="0"/>
        <w:numPr>
          <w:ilvl w:val="0"/>
          <w:numId w:val="19"/>
        </w:numPr>
        <w:spacing w:after="0" w:line="240" w:lineRule="auto"/>
        <w:ind w:left="254" w:hanging="254"/>
        <w:jc w:val="both"/>
        <w:rPr>
          <w:rFonts w:ascii="Simplified Arabic" w:hAnsi="Simplified Arabic" w:cs="Simplified Arabic"/>
          <w:sz w:val="25"/>
          <w:szCs w:val="25"/>
          <w:lang w:bidi="ar-EG"/>
        </w:rPr>
      </w:pPr>
      <w:r w:rsidRPr="008203BC">
        <w:rPr>
          <w:rFonts w:ascii="Simplified Arabic" w:hAnsi="Simplified Arabic" w:cs="Simplified Arabic"/>
          <w:sz w:val="25"/>
          <w:szCs w:val="25"/>
          <w:rtl/>
          <w:lang w:bidi="ar-EG"/>
        </w:rPr>
        <w:t xml:space="preserve">معرفة </w:t>
      </w:r>
      <w:proofErr w:type="spellStart"/>
      <w:r w:rsidRPr="008203BC">
        <w:rPr>
          <w:rFonts w:ascii="Simplified Arabic" w:hAnsi="Simplified Arabic" w:cs="Simplified Arabic"/>
          <w:sz w:val="25"/>
          <w:szCs w:val="25"/>
          <w:rtl/>
          <w:lang w:bidi="ar-EG"/>
        </w:rPr>
        <w:t>الاشباعات</w:t>
      </w:r>
      <w:proofErr w:type="spellEnd"/>
      <w:r w:rsidRPr="008203BC">
        <w:rPr>
          <w:rFonts w:ascii="Simplified Arabic" w:hAnsi="Simplified Arabic" w:cs="Simplified Arabic"/>
          <w:sz w:val="25"/>
          <w:szCs w:val="25"/>
          <w:rtl/>
          <w:lang w:bidi="ar-EG"/>
        </w:rPr>
        <w:t xml:space="preserve"> التي يهدف المتلقي إلى تلبيتها من خلال استخدامه للوسائل الاتصالية.</w:t>
      </w:r>
    </w:p>
    <w:p w14:paraId="2E6BB923" w14:textId="207E6E8A" w:rsidR="00FC2285" w:rsidRDefault="00FC2285" w:rsidP="00FC2285">
      <w:pPr>
        <w:widowControl w:val="0"/>
        <w:spacing w:after="0" w:line="240" w:lineRule="auto"/>
        <w:jc w:val="both"/>
        <w:rPr>
          <w:rFonts w:ascii="Simplified Arabic" w:hAnsi="Simplified Arabic" w:cs="Simplified Arabic"/>
          <w:sz w:val="25"/>
          <w:szCs w:val="25"/>
          <w:rtl/>
          <w:lang w:bidi="ar-EG"/>
        </w:rPr>
      </w:pPr>
    </w:p>
    <w:p w14:paraId="2D6374FB" w14:textId="77777777" w:rsidR="00FC2285" w:rsidRPr="00FC2285" w:rsidRDefault="00FC2285" w:rsidP="00FC2285">
      <w:pPr>
        <w:widowControl w:val="0"/>
        <w:spacing w:after="0" w:line="240" w:lineRule="auto"/>
        <w:jc w:val="both"/>
        <w:rPr>
          <w:rFonts w:ascii="Simplified Arabic" w:hAnsi="Simplified Arabic" w:cs="Simplified Arabic"/>
          <w:sz w:val="25"/>
          <w:szCs w:val="25"/>
          <w:rtl/>
          <w:lang w:bidi="ar-EG"/>
        </w:rPr>
      </w:pPr>
    </w:p>
    <w:p w14:paraId="52AC8927" w14:textId="77777777" w:rsidR="008322A4" w:rsidRPr="00CE353E" w:rsidRDefault="008322A4" w:rsidP="00793E7A">
      <w:pPr>
        <w:widowControl w:val="0"/>
        <w:spacing w:before="240" w:after="120" w:line="240" w:lineRule="auto"/>
        <w:jc w:val="both"/>
        <w:rPr>
          <w:rFonts w:ascii="Simplified Arabic" w:hAnsi="Simplified Arabic" w:cs="Simplified Arabic"/>
          <w:b/>
          <w:bCs/>
          <w:sz w:val="25"/>
          <w:szCs w:val="25"/>
          <w:rtl/>
          <w:lang w:bidi="ar-EG"/>
        </w:rPr>
      </w:pPr>
      <w:r w:rsidRPr="00CE353E">
        <w:rPr>
          <w:rFonts w:ascii="Simplified Arabic" w:hAnsi="Simplified Arabic" w:cs="Simplified Arabic"/>
          <w:b/>
          <w:bCs/>
          <w:sz w:val="25"/>
          <w:szCs w:val="25"/>
          <w:rtl/>
          <w:lang w:bidi="ar-EG"/>
        </w:rPr>
        <w:lastRenderedPageBreak/>
        <w:t xml:space="preserve">فروض النظرية: </w:t>
      </w:r>
    </w:p>
    <w:p w14:paraId="40168FE2" w14:textId="2BD35656" w:rsidR="008322A4" w:rsidRPr="004E5264" w:rsidRDefault="00C76809" w:rsidP="00C76809">
      <w:pPr>
        <w:spacing w:after="0" w:line="240" w:lineRule="auto"/>
        <w:jc w:val="both"/>
        <w:rPr>
          <w:rFonts w:ascii="Simplified Arabic" w:hAnsi="Simplified Arabic" w:cs="Simplified Arabic"/>
          <w:sz w:val="25"/>
          <w:szCs w:val="25"/>
          <w:rtl/>
        </w:rPr>
      </w:pPr>
      <w:r w:rsidRPr="004847E2">
        <w:rPr>
          <w:rFonts w:ascii="Simplified Arabic" w:hAnsi="Simplified Arabic" w:cs="Simplified Arabic"/>
          <w:sz w:val="25"/>
          <w:szCs w:val="25"/>
          <w:rtl/>
          <w:lang w:bidi="ar-EG"/>
        </w:rPr>
        <w:t xml:space="preserve">وضع " </w:t>
      </w:r>
      <w:proofErr w:type="spellStart"/>
      <w:r w:rsidRPr="004847E2">
        <w:rPr>
          <w:rFonts w:ascii="Simplified Arabic" w:hAnsi="Simplified Arabic" w:cs="Simplified Arabic"/>
          <w:sz w:val="25"/>
          <w:szCs w:val="25"/>
          <w:rtl/>
          <w:lang w:bidi="ar-EG"/>
        </w:rPr>
        <w:t>ايهو</w:t>
      </w:r>
      <w:proofErr w:type="spellEnd"/>
      <w:r w:rsidRPr="004847E2">
        <w:rPr>
          <w:rFonts w:ascii="Simplified Arabic" w:hAnsi="Simplified Arabic" w:cs="Simplified Arabic"/>
          <w:sz w:val="25"/>
          <w:szCs w:val="25"/>
          <w:rtl/>
          <w:lang w:bidi="ar-EG"/>
        </w:rPr>
        <w:t xml:space="preserve"> </w:t>
      </w:r>
      <w:proofErr w:type="spellStart"/>
      <w:proofErr w:type="gramStart"/>
      <w:r w:rsidRPr="004847E2">
        <w:rPr>
          <w:rFonts w:ascii="Simplified Arabic" w:hAnsi="Simplified Arabic" w:cs="Simplified Arabic"/>
          <w:sz w:val="25"/>
          <w:szCs w:val="25"/>
          <w:rtl/>
          <w:lang w:bidi="ar-EG"/>
        </w:rPr>
        <w:t>كاتز</w:t>
      </w:r>
      <w:proofErr w:type="spellEnd"/>
      <w:r w:rsidRPr="004847E2">
        <w:rPr>
          <w:rFonts w:ascii="Simplified Arabic" w:hAnsi="Simplified Arabic" w:cs="Simplified Arabic"/>
          <w:sz w:val="25"/>
          <w:szCs w:val="25"/>
          <w:rtl/>
          <w:lang w:bidi="ar-EG"/>
        </w:rPr>
        <w:t xml:space="preserve">  </w:t>
      </w:r>
      <w:r w:rsidRPr="004847E2">
        <w:rPr>
          <w:rFonts w:ascii="Simplified Arabic" w:hAnsi="Simplified Arabic" w:cs="Simplified Arabic"/>
          <w:sz w:val="25"/>
          <w:szCs w:val="25"/>
        </w:rPr>
        <w:t>Elihu</w:t>
      </w:r>
      <w:proofErr w:type="gramEnd"/>
      <w:r w:rsidRPr="004847E2">
        <w:rPr>
          <w:rFonts w:ascii="Simplified Arabic" w:hAnsi="Simplified Arabic" w:cs="Simplified Arabic"/>
          <w:sz w:val="25"/>
          <w:szCs w:val="25"/>
        </w:rPr>
        <w:t xml:space="preserve"> Katz</w:t>
      </w:r>
      <w:r w:rsidRPr="004847E2">
        <w:rPr>
          <w:rFonts w:ascii="Simplified Arabic" w:hAnsi="Simplified Arabic" w:cs="Simplified Arabic"/>
          <w:sz w:val="25"/>
          <w:szCs w:val="25"/>
          <w:rtl/>
        </w:rPr>
        <w:t xml:space="preserve">"، وزُملاؤه خمسة فروض علمية رئيسة، شكلت الأسس العلمية لنظرية "الاستخدامات </w:t>
      </w:r>
      <w:proofErr w:type="spellStart"/>
      <w:r w:rsidRPr="004847E2">
        <w:rPr>
          <w:rFonts w:ascii="Simplified Arabic" w:hAnsi="Simplified Arabic" w:cs="Simplified Arabic"/>
          <w:sz w:val="25"/>
          <w:szCs w:val="25"/>
          <w:rtl/>
        </w:rPr>
        <w:t>والإشباعات</w:t>
      </w:r>
      <w:proofErr w:type="spellEnd"/>
      <w:r w:rsidRPr="004847E2">
        <w:rPr>
          <w:rFonts w:ascii="Simplified Arabic" w:hAnsi="Simplified Arabic" w:cs="Simplified Arabic"/>
          <w:sz w:val="25"/>
          <w:szCs w:val="25"/>
          <w:rtl/>
        </w:rPr>
        <w:t xml:space="preserve">"، وتتعلق هذه الفروض بكيفية استخدام الأفراد للوسائل الاتصالية، </w:t>
      </w:r>
      <w:proofErr w:type="spellStart"/>
      <w:r w:rsidRPr="004847E2">
        <w:rPr>
          <w:rFonts w:ascii="Simplified Arabic" w:hAnsi="Simplified Arabic" w:cs="Simplified Arabic"/>
          <w:sz w:val="25"/>
          <w:szCs w:val="25"/>
          <w:rtl/>
        </w:rPr>
        <w:t>والإشباعات</w:t>
      </w:r>
      <w:proofErr w:type="spellEnd"/>
      <w:r w:rsidRPr="004847E2">
        <w:rPr>
          <w:rFonts w:ascii="Simplified Arabic" w:hAnsi="Simplified Arabic" w:cs="Simplified Arabic"/>
          <w:sz w:val="25"/>
          <w:szCs w:val="25"/>
          <w:rtl/>
        </w:rPr>
        <w:t xml:space="preserve"> التي يهدفون إلى تحقيقها من وراء تلك الاستخدامات. وتمثلت هذه الفروض في: </w:t>
      </w:r>
      <w:proofErr w:type="gramStart"/>
      <w:r w:rsidRPr="004847E2">
        <w:rPr>
          <w:rFonts w:ascii="Simplified Arabic" w:hAnsi="Simplified Arabic" w:cs="Simplified Arabic"/>
          <w:sz w:val="25"/>
          <w:szCs w:val="25"/>
          <w:rtl/>
        </w:rPr>
        <w:t>( مكاوي</w:t>
      </w:r>
      <w:proofErr w:type="gramEnd"/>
      <w:r w:rsidRPr="004847E2">
        <w:rPr>
          <w:rFonts w:ascii="Simplified Arabic" w:hAnsi="Simplified Arabic" w:cs="Simplified Arabic"/>
          <w:sz w:val="25"/>
          <w:szCs w:val="25"/>
          <w:rtl/>
        </w:rPr>
        <w:t>، و السيد: 2003م، 240 – 241 ).</w:t>
      </w:r>
    </w:p>
    <w:p w14:paraId="206FE28C" w14:textId="77777777" w:rsidR="001F5E36" w:rsidRDefault="00C76809" w:rsidP="001F5E36">
      <w:pPr>
        <w:pStyle w:val="a3"/>
        <w:widowControl w:val="0"/>
        <w:numPr>
          <w:ilvl w:val="0"/>
          <w:numId w:val="20"/>
        </w:numPr>
        <w:spacing w:after="0" w:line="240" w:lineRule="auto"/>
        <w:ind w:left="254"/>
        <w:jc w:val="both"/>
        <w:rPr>
          <w:rFonts w:ascii="Simplified Arabic" w:hAnsi="Simplified Arabic" w:cs="Simplified Arabic"/>
          <w:sz w:val="25"/>
          <w:szCs w:val="25"/>
          <w:lang w:bidi="ar-EG"/>
        </w:rPr>
      </w:pPr>
      <w:r w:rsidRPr="00C76809">
        <w:rPr>
          <w:rFonts w:ascii="Simplified Arabic" w:hAnsi="Simplified Arabic" w:cs="Simplified Arabic"/>
          <w:sz w:val="25"/>
          <w:szCs w:val="25"/>
          <w:rtl/>
          <w:lang w:bidi="ar-EG"/>
        </w:rPr>
        <w:t>إن أعضاء الجمهور مشاركون فعالون في عملة الاتصال الجماهيري، ويستخدمون وسائل الاتصال لتحقيق أهداف مقصودة تلبي توقعاتهم.</w:t>
      </w:r>
    </w:p>
    <w:p w14:paraId="7453EAC3" w14:textId="77777777" w:rsidR="001F5E36" w:rsidRDefault="00C76809" w:rsidP="001F5E36">
      <w:pPr>
        <w:pStyle w:val="a3"/>
        <w:widowControl w:val="0"/>
        <w:numPr>
          <w:ilvl w:val="0"/>
          <w:numId w:val="20"/>
        </w:numPr>
        <w:spacing w:after="0" w:line="240" w:lineRule="auto"/>
        <w:ind w:left="254"/>
        <w:jc w:val="both"/>
        <w:rPr>
          <w:rFonts w:ascii="Simplified Arabic" w:hAnsi="Simplified Arabic" w:cs="Simplified Arabic"/>
          <w:sz w:val="25"/>
          <w:szCs w:val="25"/>
          <w:lang w:bidi="ar-EG"/>
        </w:rPr>
      </w:pPr>
      <w:r w:rsidRPr="001F5E36">
        <w:rPr>
          <w:rFonts w:ascii="Simplified Arabic" w:hAnsi="Simplified Arabic" w:cs="Simplified Arabic"/>
          <w:sz w:val="25"/>
          <w:szCs w:val="25"/>
          <w:rtl/>
          <w:lang w:bidi="ar-EG"/>
        </w:rPr>
        <w:t>يعبر استخدام وسائل الاتصال عن الحاجات التي يدركها أعضاء الجمهور، ويتحكم في ذلك عوامل الفروق الفردية، وعوامل التفاعل الاجتماعي، وتنوع الحاجات باختلاف الأفراد.</w:t>
      </w:r>
    </w:p>
    <w:p w14:paraId="326F597A" w14:textId="77777777" w:rsidR="001F5E36" w:rsidRDefault="00C76809" w:rsidP="001F5E36">
      <w:pPr>
        <w:pStyle w:val="a3"/>
        <w:widowControl w:val="0"/>
        <w:numPr>
          <w:ilvl w:val="0"/>
          <w:numId w:val="20"/>
        </w:numPr>
        <w:spacing w:after="0" w:line="240" w:lineRule="auto"/>
        <w:ind w:left="254"/>
        <w:jc w:val="both"/>
        <w:rPr>
          <w:rFonts w:ascii="Simplified Arabic" w:hAnsi="Simplified Arabic" w:cs="Simplified Arabic"/>
          <w:sz w:val="25"/>
          <w:szCs w:val="25"/>
          <w:lang w:bidi="ar-EG"/>
        </w:rPr>
      </w:pPr>
      <w:r w:rsidRPr="001F5E36">
        <w:rPr>
          <w:rFonts w:ascii="Simplified Arabic" w:hAnsi="Simplified Arabic" w:cs="Simplified Arabic"/>
          <w:sz w:val="25"/>
          <w:szCs w:val="25"/>
          <w:rtl/>
          <w:lang w:bidi="ar-EG"/>
        </w:rPr>
        <w:t>التأكيد على أن الجمهور هو الذي يختار الرسائل والمضمون الذي يشبع حاجاته؛ فالأفراد هم الذين يستخدمون وسائل الاتصال، وليست وسائل الاتصال هي التي تستخدم الأفراد.</w:t>
      </w:r>
    </w:p>
    <w:p w14:paraId="1070830D" w14:textId="77777777" w:rsidR="001F5E36" w:rsidRDefault="00C76809" w:rsidP="001F5E36">
      <w:pPr>
        <w:pStyle w:val="a3"/>
        <w:widowControl w:val="0"/>
        <w:numPr>
          <w:ilvl w:val="0"/>
          <w:numId w:val="20"/>
        </w:numPr>
        <w:spacing w:after="0" w:line="240" w:lineRule="auto"/>
        <w:ind w:left="254"/>
        <w:jc w:val="both"/>
        <w:rPr>
          <w:rFonts w:ascii="Simplified Arabic" w:hAnsi="Simplified Arabic" w:cs="Simplified Arabic"/>
          <w:sz w:val="25"/>
          <w:szCs w:val="25"/>
          <w:lang w:bidi="ar-EG"/>
        </w:rPr>
      </w:pPr>
      <w:r w:rsidRPr="001F5E36">
        <w:rPr>
          <w:rFonts w:ascii="Simplified Arabic" w:hAnsi="Simplified Arabic" w:cs="Simplified Arabic"/>
          <w:sz w:val="25"/>
          <w:szCs w:val="25"/>
          <w:rtl/>
          <w:lang w:bidi="ar-EG"/>
        </w:rPr>
        <w:t>يستطيع أفراد الجمهور دائماً تحديد حاجاتهم ودوافعهم، وبالتالي يختارون الوسائل التي تشبع تلك الحاجات.</w:t>
      </w:r>
    </w:p>
    <w:p w14:paraId="0B2D9767" w14:textId="4EE709D1" w:rsidR="00C76809" w:rsidRPr="001F5E36" w:rsidRDefault="00C76809" w:rsidP="001F5E36">
      <w:pPr>
        <w:pStyle w:val="a3"/>
        <w:widowControl w:val="0"/>
        <w:numPr>
          <w:ilvl w:val="0"/>
          <w:numId w:val="20"/>
        </w:numPr>
        <w:spacing w:after="0" w:line="240" w:lineRule="auto"/>
        <w:ind w:left="254"/>
        <w:jc w:val="both"/>
        <w:rPr>
          <w:rFonts w:ascii="Simplified Arabic" w:hAnsi="Simplified Arabic" w:cs="Simplified Arabic"/>
          <w:sz w:val="25"/>
          <w:szCs w:val="25"/>
          <w:rtl/>
          <w:lang w:bidi="ar-EG"/>
        </w:rPr>
      </w:pPr>
      <w:r w:rsidRPr="001F5E36">
        <w:rPr>
          <w:rFonts w:ascii="Simplified Arabic" w:hAnsi="Simplified Arabic" w:cs="Simplified Arabic"/>
          <w:sz w:val="25"/>
          <w:szCs w:val="25"/>
          <w:rtl/>
          <w:lang w:bidi="ar-EG"/>
        </w:rPr>
        <w:t>يمكن الاستدلال على المعايير الثقافية السائدة من خلال استخدامات الجمهور لوسائل الاتصال، وليس من خلال محتوى الرسائل فقط.</w:t>
      </w:r>
    </w:p>
    <w:p w14:paraId="39A97AB9" w14:textId="4F4337FA" w:rsidR="008322A4" w:rsidRPr="004E5264" w:rsidRDefault="008322A4" w:rsidP="00104A55">
      <w:pPr>
        <w:widowControl w:val="0"/>
        <w:spacing w:before="240" w:after="120" w:line="240" w:lineRule="auto"/>
        <w:jc w:val="both"/>
        <w:rPr>
          <w:rFonts w:ascii="Simplified Arabic" w:hAnsi="Simplified Arabic" w:cs="Simplified Arabic"/>
          <w:sz w:val="25"/>
          <w:szCs w:val="25"/>
          <w:rtl/>
          <w:lang w:bidi="ar-EG"/>
        </w:rPr>
      </w:pPr>
      <w:r w:rsidRPr="00893F10">
        <w:rPr>
          <w:rFonts w:ascii="Simplified Arabic" w:hAnsi="Simplified Arabic" w:cs="Simplified Arabic"/>
          <w:b/>
          <w:bCs/>
          <w:sz w:val="25"/>
          <w:szCs w:val="25"/>
          <w:rtl/>
          <w:lang w:bidi="ar-EG"/>
        </w:rPr>
        <w:t>عناصر النظرية:</w:t>
      </w:r>
      <w:r w:rsidRPr="00893F10">
        <w:rPr>
          <w:rFonts w:ascii="Simplified Arabic" w:hAnsi="Simplified Arabic" w:cs="Simplified Arabic"/>
          <w:sz w:val="25"/>
          <w:szCs w:val="25"/>
          <w:lang w:bidi="ar-EG"/>
        </w:rPr>
        <w:t xml:space="preserve"> </w:t>
      </w:r>
      <w:r w:rsidRPr="00893F10">
        <w:rPr>
          <w:rFonts w:ascii="Simplified Arabic" w:hAnsi="Simplified Arabic" w:cs="Simplified Arabic"/>
          <w:sz w:val="25"/>
          <w:szCs w:val="25"/>
          <w:rtl/>
          <w:lang w:bidi="ar-EG"/>
        </w:rPr>
        <w:t>(</w:t>
      </w:r>
      <w:r w:rsidRPr="004E5264">
        <w:rPr>
          <w:rFonts w:ascii="Simplified Arabic" w:hAnsi="Simplified Arabic" w:cs="Simplified Arabic"/>
          <w:sz w:val="25"/>
          <w:szCs w:val="25"/>
          <w:rtl/>
          <w:lang w:bidi="ar-EG"/>
        </w:rPr>
        <w:t>المزاهرة: 2018م، 190) و (مكاوي، والسيد: 2003م، 243– 250):</w:t>
      </w:r>
    </w:p>
    <w:p w14:paraId="35D5D11E" w14:textId="6C9E90A0" w:rsidR="008322A4" w:rsidRPr="004E5264" w:rsidRDefault="002C0B64" w:rsidP="005B1F58">
      <w:pPr>
        <w:widowControl w:val="0"/>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لنظرية الاستخدامات </w:t>
      </w:r>
      <w:proofErr w:type="spellStart"/>
      <w:r w:rsidRPr="004847E2">
        <w:rPr>
          <w:rFonts w:ascii="Simplified Arabic" w:hAnsi="Simplified Arabic" w:cs="Simplified Arabic"/>
          <w:sz w:val="25"/>
          <w:szCs w:val="25"/>
          <w:rtl/>
          <w:lang w:bidi="ar-EG"/>
        </w:rPr>
        <w:t>والإشباعات</w:t>
      </w:r>
      <w:proofErr w:type="spellEnd"/>
      <w:r w:rsidRPr="004847E2">
        <w:rPr>
          <w:rFonts w:ascii="Simplified Arabic" w:hAnsi="Simplified Arabic" w:cs="Simplified Arabic"/>
          <w:sz w:val="25"/>
          <w:szCs w:val="25"/>
          <w:rtl/>
          <w:lang w:bidi="ar-EG"/>
        </w:rPr>
        <w:t xml:space="preserve"> خمسة عناصر رئيسة تتمثل في</w:t>
      </w:r>
      <w:r w:rsidR="00E15E97">
        <w:rPr>
          <w:rFonts w:ascii="Simplified Arabic" w:hAnsi="Simplified Arabic" w:cs="Simplified Arabic" w:hint="cs"/>
          <w:sz w:val="25"/>
          <w:szCs w:val="25"/>
          <w:rtl/>
          <w:lang w:bidi="ar-EG"/>
        </w:rPr>
        <w:t>:</w:t>
      </w:r>
    </w:p>
    <w:p w14:paraId="66C4316E" w14:textId="636469D9" w:rsidR="008322A4" w:rsidRPr="00447F4A" w:rsidRDefault="008322A4" w:rsidP="00BF384E">
      <w:pPr>
        <w:pStyle w:val="a3"/>
        <w:widowControl w:val="0"/>
        <w:numPr>
          <w:ilvl w:val="0"/>
          <w:numId w:val="21"/>
        </w:numPr>
        <w:spacing w:after="0" w:line="240" w:lineRule="auto"/>
        <w:ind w:left="360"/>
        <w:jc w:val="both"/>
        <w:rPr>
          <w:rFonts w:ascii="Simplified Arabic" w:hAnsi="Simplified Arabic" w:cs="Simplified Arabic"/>
          <w:sz w:val="25"/>
          <w:szCs w:val="25"/>
          <w:rtl/>
          <w:lang w:bidi="ar-EG"/>
        </w:rPr>
      </w:pPr>
      <w:r w:rsidRPr="00447F4A">
        <w:rPr>
          <w:rFonts w:ascii="Simplified Arabic" w:hAnsi="Simplified Arabic" w:cs="Simplified Arabic"/>
          <w:sz w:val="25"/>
          <w:szCs w:val="25"/>
          <w:rtl/>
          <w:lang w:bidi="ar-EG"/>
        </w:rPr>
        <w:t xml:space="preserve">افتراض الجمهور النشط: </w:t>
      </w:r>
    </w:p>
    <w:p w14:paraId="3D38664C" w14:textId="1884B49F" w:rsidR="002C0B64" w:rsidRPr="004E5264" w:rsidRDefault="002C0B64" w:rsidP="00E51A80">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وهو افتراض يقول بعكس ما توصف به النظريات السابقة الجمهور باعتباره جمهوراً متلقياً سلبياً أمام قوة وسائل الإعلام وتأثيرها الفعال، وبظهور هذه النظرية ظهر مفهوم الجمهور "العنيد" الذي يبحث عما يريد أن يتعرض له، كما أنه هو الذي يتحكم في اختيار الوسائل التي تقدم هذا المحتوى.</w:t>
      </w:r>
    </w:p>
    <w:p w14:paraId="4405675D" w14:textId="1CC8F0AF" w:rsidR="00E51A80" w:rsidRPr="00E51A80" w:rsidRDefault="00E51A80" w:rsidP="00E51A80">
      <w:pPr>
        <w:pStyle w:val="a3"/>
        <w:widowControl w:val="0"/>
        <w:numPr>
          <w:ilvl w:val="0"/>
          <w:numId w:val="21"/>
        </w:numPr>
        <w:spacing w:after="0" w:line="240" w:lineRule="auto"/>
        <w:ind w:left="360"/>
        <w:jc w:val="both"/>
        <w:rPr>
          <w:rFonts w:ascii="Simplified Arabic" w:hAnsi="Simplified Arabic" w:cs="Simplified Arabic"/>
          <w:sz w:val="25"/>
          <w:szCs w:val="25"/>
          <w:rtl/>
          <w:lang w:bidi="ar-EG"/>
        </w:rPr>
      </w:pPr>
      <w:r w:rsidRPr="00E51A80">
        <w:rPr>
          <w:rFonts w:ascii="Simplified Arabic" w:hAnsi="Simplified Arabic" w:cs="Simplified Arabic"/>
          <w:sz w:val="25"/>
          <w:szCs w:val="25"/>
          <w:rtl/>
          <w:lang w:bidi="ar-EG"/>
        </w:rPr>
        <w:t>الأصول النفسية والاجتماعية لاستخدامات وسائل الإعلام:</w:t>
      </w:r>
    </w:p>
    <w:p w14:paraId="233F0A8B" w14:textId="2D4522D7" w:rsidR="00E51A80" w:rsidRPr="004E5264" w:rsidRDefault="00E51A80" w:rsidP="00456298">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وهذا العنصر يقوم على الرؤية القائلة بأن العديد من الاحتياجات المرتبطة باستخدام وسائل الاتصال، ذات علاقة بوجود الفرد في بيئة اجتماعية، وتفاعله مع هذه البيئة؛ ولذلك </w:t>
      </w:r>
      <w:r w:rsidRPr="004847E2">
        <w:rPr>
          <w:rFonts w:ascii="Simplified Arabic" w:hAnsi="Simplified Arabic" w:cs="Simplified Arabic"/>
          <w:sz w:val="25"/>
          <w:szCs w:val="25"/>
          <w:rtl/>
          <w:lang w:bidi="ar-EG"/>
        </w:rPr>
        <w:lastRenderedPageBreak/>
        <w:t>فإن التعرض لوسائل الإعلام يرتبط بالنوع، والعمر، والمستوى التعليمي، والاجتماعي، والاقتصادي.</w:t>
      </w:r>
    </w:p>
    <w:p w14:paraId="487C4C00" w14:textId="3AB24549" w:rsidR="008322A4" w:rsidRPr="00447F4A" w:rsidRDefault="008322A4" w:rsidP="00BF384E">
      <w:pPr>
        <w:pStyle w:val="a3"/>
        <w:widowControl w:val="0"/>
        <w:numPr>
          <w:ilvl w:val="0"/>
          <w:numId w:val="21"/>
        </w:numPr>
        <w:spacing w:after="0" w:line="240" w:lineRule="auto"/>
        <w:ind w:left="360"/>
        <w:jc w:val="both"/>
        <w:rPr>
          <w:rFonts w:ascii="Simplified Arabic" w:hAnsi="Simplified Arabic" w:cs="Simplified Arabic"/>
          <w:sz w:val="25"/>
          <w:szCs w:val="25"/>
          <w:rtl/>
          <w:lang w:bidi="ar-EG"/>
        </w:rPr>
      </w:pPr>
      <w:r w:rsidRPr="00447F4A">
        <w:rPr>
          <w:rFonts w:ascii="Simplified Arabic" w:hAnsi="Simplified Arabic" w:cs="Simplified Arabic"/>
          <w:sz w:val="25"/>
          <w:szCs w:val="25"/>
          <w:rtl/>
          <w:lang w:bidi="ar-EG"/>
        </w:rPr>
        <w:t>دوافع تعرض الجمهور لوسائل الإعلام:</w:t>
      </w:r>
    </w:p>
    <w:p w14:paraId="637C7D54" w14:textId="77777777" w:rsidR="008322A4" w:rsidRPr="004E5264" w:rsidRDefault="008322A4" w:rsidP="005B1F58">
      <w:pPr>
        <w:widowControl w:val="0"/>
        <w:spacing w:after="0" w:line="240" w:lineRule="auto"/>
        <w:jc w:val="both"/>
        <w:rPr>
          <w:rFonts w:ascii="Simplified Arabic" w:hAnsi="Simplified Arabic" w:cs="Simplified Arabic"/>
          <w:sz w:val="25"/>
          <w:szCs w:val="25"/>
          <w:rtl/>
          <w:lang w:bidi="ar-EG"/>
        </w:rPr>
      </w:pPr>
      <w:r w:rsidRPr="004E5264">
        <w:rPr>
          <w:rFonts w:ascii="Simplified Arabic" w:hAnsi="Simplified Arabic" w:cs="Simplified Arabic"/>
          <w:sz w:val="25"/>
          <w:szCs w:val="25"/>
          <w:rtl/>
          <w:lang w:bidi="ar-EG"/>
        </w:rPr>
        <w:t>وهناك وجهات متباينة حول هذا العنصر يمكن إجمالها في فئتين:</w:t>
      </w:r>
    </w:p>
    <w:p w14:paraId="3852DC00" w14:textId="16351DA2" w:rsidR="00456298" w:rsidRPr="00456298" w:rsidRDefault="008322A4" w:rsidP="00456298">
      <w:pPr>
        <w:pStyle w:val="a3"/>
        <w:widowControl w:val="0"/>
        <w:numPr>
          <w:ilvl w:val="0"/>
          <w:numId w:val="22"/>
        </w:numPr>
        <w:spacing w:after="0" w:line="240" w:lineRule="auto"/>
        <w:jc w:val="both"/>
        <w:rPr>
          <w:rFonts w:ascii="Simplified Arabic" w:hAnsi="Simplified Arabic" w:cs="Simplified Arabic"/>
          <w:sz w:val="25"/>
          <w:szCs w:val="25"/>
          <w:rtl/>
        </w:rPr>
      </w:pPr>
      <w:r w:rsidRPr="00B6512A">
        <w:rPr>
          <w:rFonts w:ascii="Simplified Arabic" w:hAnsi="Simplified Arabic" w:cs="Simplified Arabic"/>
          <w:sz w:val="25"/>
          <w:szCs w:val="25"/>
          <w:rtl/>
          <w:lang w:bidi="ar-EG"/>
        </w:rPr>
        <w:t xml:space="preserve">دوافع </w:t>
      </w:r>
      <w:r w:rsidR="00B6512A" w:rsidRPr="00B6512A">
        <w:rPr>
          <w:rFonts w:ascii="Simplified Arabic" w:hAnsi="Simplified Arabic" w:cs="Simplified Arabic" w:hint="cs"/>
          <w:sz w:val="25"/>
          <w:szCs w:val="25"/>
          <w:rtl/>
          <w:lang w:bidi="ar-EG"/>
        </w:rPr>
        <w:t xml:space="preserve">منفعية: </w:t>
      </w:r>
      <w:r w:rsidR="00B6512A" w:rsidRPr="00B6512A">
        <w:rPr>
          <w:rFonts w:ascii="Simplified Arabic" w:hAnsi="Simplified Arabic" w:cs="Simplified Arabic" w:hint="cs"/>
          <w:sz w:val="25"/>
          <w:szCs w:val="25"/>
          <w:lang w:bidi="ar-EG"/>
        </w:rPr>
        <w:t>Instrumental</w:t>
      </w:r>
      <w:r w:rsidRPr="00B6512A">
        <w:rPr>
          <w:rFonts w:ascii="Simplified Arabic" w:hAnsi="Simplified Arabic" w:cs="Simplified Arabic"/>
          <w:sz w:val="25"/>
          <w:szCs w:val="25"/>
        </w:rPr>
        <w:t xml:space="preserve"> motives</w:t>
      </w:r>
      <w:r w:rsidRPr="00B6512A">
        <w:rPr>
          <w:rFonts w:ascii="Simplified Arabic" w:hAnsi="Simplified Arabic" w:cs="Simplified Arabic"/>
          <w:sz w:val="25"/>
          <w:szCs w:val="25"/>
          <w:rtl/>
        </w:rPr>
        <w:t>:</w:t>
      </w:r>
      <w:r w:rsidR="00BF384E" w:rsidRPr="00B6512A">
        <w:rPr>
          <w:rFonts w:ascii="Simplified Arabic" w:hAnsi="Simplified Arabic" w:cs="Simplified Arabic" w:hint="cs"/>
          <w:sz w:val="25"/>
          <w:szCs w:val="25"/>
          <w:rtl/>
        </w:rPr>
        <w:t xml:space="preserve"> </w:t>
      </w:r>
      <w:r w:rsidR="00456298" w:rsidRPr="00456298">
        <w:rPr>
          <w:rFonts w:ascii="Simplified Arabic" w:hAnsi="Simplified Arabic" w:cs="Simplified Arabic"/>
          <w:sz w:val="25"/>
          <w:szCs w:val="25"/>
          <w:rtl/>
        </w:rPr>
        <w:t>وهي التي تستهدف معرفة الذات، واكتساب المعرفة والمعلومات والخبرات، وجميع أنواع التعلم، كالتي تعكسها نشرات الأخبار والبرامج التعليمية والثقافية.</w:t>
      </w:r>
    </w:p>
    <w:p w14:paraId="0AC06B9F" w14:textId="43879910" w:rsidR="00FF7458" w:rsidRPr="00FF7458" w:rsidRDefault="008322A4" w:rsidP="00FF7458">
      <w:pPr>
        <w:pStyle w:val="a3"/>
        <w:widowControl w:val="0"/>
        <w:numPr>
          <w:ilvl w:val="0"/>
          <w:numId w:val="22"/>
        </w:numPr>
        <w:spacing w:after="0" w:line="240" w:lineRule="auto"/>
        <w:jc w:val="both"/>
        <w:rPr>
          <w:rFonts w:ascii="Simplified Arabic" w:hAnsi="Simplified Arabic" w:cs="Simplified Arabic"/>
          <w:sz w:val="25"/>
          <w:szCs w:val="25"/>
          <w:rtl/>
          <w:lang w:bidi="ar-EG"/>
        </w:rPr>
      </w:pPr>
      <w:r w:rsidRPr="00B6512A">
        <w:rPr>
          <w:rFonts w:ascii="Simplified Arabic" w:hAnsi="Simplified Arabic" w:cs="Simplified Arabic"/>
          <w:sz w:val="25"/>
          <w:szCs w:val="25"/>
          <w:rtl/>
        </w:rPr>
        <w:t xml:space="preserve">دوافع طقوسية   </w:t>
      </w:r>
      <w:r w:rsidRPr="00B6512A">
        <w:rPr>
          <w:rFonts w:ascii="Simplified Arabic" w:hAnsi="Simplified Arabic" w:cs="Simplified Arabic"/>
          <w:sz w:val="25"/>
          <w:szCs w:val="25"/>
        </w:rPr>
        <w:t xml:space="preserve">Ritualized </w:t>
      </w:r>
      <w:r w:rsidR="00B6512A" w:rsidRPr="00B6512A">
        <w:rPr>
          <w:rFonts w:ascii="Simplified Arabic" w:hAnsi="Simplified Arabic" w:cs="Simplified Arabic"/>
          <w:sz w:val="25"/>
          <w:szCs w:val="25"/>
        </w:rPr>
        <w:t>motives</w:t>
      </w:r>
      <w:r w:rsidR="00B6512A" w:rsidRPr="00B6512A">
        <w:rPr>
          <w:rFonts w:ascii="Simplified Arabic" w:hAnsi="Simplified Arabic" w:cs="Simplified Arabic" w:hint="cs"/>
          <w:sz w:val="25"/>
          <w:szCs w:val="25"/>
          <w:rtl/>
          <w:lang w:bidi="ar-EG"/>
        </w:rPr>
        <w:t>:</w:t>
      </w:r>
      <w:r w:rsidR="00BF384E" w:rsidRPr="00B6512A">
        <w:rPr>
          <w:rFonts w:ascii="Simplified Arabic" w:hAnsi="Simplified Arabic" w:cs="Simplified Arabic" w:hint="cs"/>
          <w:sz w:val="25"/>
          <w:szCs w:val="25"/>
          <w:rtl/>
          <w:lang w:bidi="ar-EG"/>
        </w:rPr>
        <w:t xml:space="preserve"> </w:t>
      </w:r>
      <w:r w:rsidR="00FF7458" w:rsidRPr="00FF7458">
        <w:rPr>
          <w:rFonts w:ascii="Simplified Arabic" w:hAnsi="Simplified Arabic" w:cs="Simplified Arabic"/>
          <w:sz w:val="25"/>
          <w:szCs w:val="25"/>
          <w:rtl/>
          <w:lang w:bidi="ar-EG"/>
        </w:rPr>
        <w:t>وهي التي تستهدف قتل الوقت وتمضيته والاسترخاء، والصداقة، والألفة مع الوسيلة، والهروب من المشكلات (التسلية والترويح)، وتهتم هذه الفئة بالبرامج الخيالية كالمسلسلات، والأفلام، والمنوعات، ومختلف برامج الترفيه.</w:t>
      </w:r>
    </w:p>
    <w:p w14:paraId="553313B1" w14:textId="71A2230E" w:rsidR="008322A4" w:rsidRPr="00447F4A" w:rsidRDefault="008322A4" w:rsidP="00BF384E">
      <w:pPr>
        <w:pStyle w:val="a3"/>
        <w:widowControl w:val="0"/>
        <w:numPr>
          <w:ilvl w:val="0"/>
          <w:numId w:val="21"/>
        </w:numPr>
        <w:spacing w:after="0" w:line="240" w:lineRule="auto"/>
        <w:ind w:left="360"/>
        <w:jc w:val="both"/>
        <w:rPr>
          <w:rFonts w:ascii="Simplified Arabic" w:hAnsi="Simplified Arabic" w:cs="Simplified Arabic"/>
          <w:sz w:val="25"/>
          <w:szCs w:val="25"/>
          <w:rtl/>
          <w:lang w:bidi="ar-EG"/>
        </w:rPr>
      </w:pPr>
      <w:r w:rsidRPr="00447F4A">
        <w:rPr>
          <w:rFonts w:ascii="Simplified Arabic" w:hAnsi="Simplified Arabic" w:cs="Simplified Arabic"/>
          <w:sz w:val="25"/>
          <w:szCs w:val="25"/>
          <w:rtl/>
          <w:lang w:bidi="ar-EG"/>
        </w:rPr>
        <w:t>التوقعات من وسائل الإعلام:</w:t>
      </w:r>
    </w:p>
    <w:p w14:paraId="57F96D3F" w14:textId="71028DA1" w:rsidR="00FF7458" w:rsidRPr="004E5264" w:rsidRDefault="00FF7458" w:rsidP="00FF7458">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والتوقعات هي نتاج دوافع الجمهور للتعرض لوسائل الإعلام وفقاً للأصول النفسية والاجتماعية للأفراد. وتُعتبر التوقعات ذات ارتباط بالفروق الفردية، واختلاف الثقافات، والتي باختلافها تختلف توقعات الأفراد من التعرض للمحتوى الإعلامي، وتختلف الوسائل المستخدمة.</w:t>
      </w:r>
    </w:p>
    <w:p w14:paraId="1B9535A7" w14:textId="308DE026" w:rsidR="008322A4" w:rsidRPr="00447F4A" w:rsidRDefault="008322A4" w:rsidP="00BF384E">
      <w:pPr>
        <w:pStyle w:val="a3"/>
        <w:widowControl w:val="0"/>
        <w:numPr>
          <w:ilvl w:val="0"/>
          <w:numId w:val="21"/>
        </w:numPr>
        <w:spacing w:after="0" w:line="240" w:lineRule="auto"/>
        <w:ind w:left="360"/>
        <w:jc w:val="both"/>
        <w:rPr>
          <w:rFonts w:ascii="Simplified Arabic" w:hAnsi="Simplified Arabic" w:cs="Simplified Arabic"/>
          <w:sz w:val="25"/>
          <w:szCs w:val="25"/>
          <w:rtl/>
          <w:lang w:bidi="ar-EG"/>
        </w:rPr>
      </w:pPr>
      <w:proofErr w:type="spellStart"/>
      <w:r w:rsidRPr="00447F4A">
        <w:rPr>
          <w:rFonts w:ascii="Simplified Arabic" w:hAnsi="Simplified Arabic" w:cs="Simplified Arabic"/>
          <w:sz w:val="25"/>
          <w:szCs w:val="25"/>
          <w:rtl/>
          <w:lang w:bidi="ar-EG"/>
        </w:rPr>
        <w:t>إشباعات</w:t>
      </w:r>
      <w:proofErr w:type="spellEnd"/>
      <w:r w:rsidRPr="00447F4A">
        <w:rPr>
          <w:rFonts w:ascii="Simplified Arabic" w:hAnsi="Simplified Arabic" w:cs="Simplified Arabic"/>
          <w:sz w:val="25"/>
          <w:szCs w:val="25"/>
          <w:rtl/>
          <w:lang w:bidi="ar-EG"/>
        </w:rPr>
        <w:t xml:space="preserve"> وسائل الإعلام:</w:t>
      </w:r>
    </w:p>
    <w:p w14:paraId="34DB6FFC" w14:textId="1C43922A" w:rsidR="002E28C6" w:rsidRPr="004E5264" w:rsidRDefault="002E28C6" w:rsidP="002E28C6">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وفقاً لهذه النظرية فإن أفراد الجمهور مدفوعين بمؤثرات نفسية واجتماعية لاستخدام وسائل الإعلام للحصول على نتائج خاصة تُسمى " </w:t>
      </w:r>
      <w:proofErr w:type="spellStart"/>
      <w:r w:rsidRPr="004847E2">
        <w:rPr>
          <w:rFonts w:ascii="Simplified Arabic" w:hAnsi="Simplified Arabic" w:cs="Simplified Arabic"/>
          <w:sz w:val="25"/>
          <w:szCs w:val="25"/>
          <w:rtl/>
          <w:lang w:bidi="ar-EG"/>
        </w:rPr>
        <w:t>الإشباعات</w:t>
      </w:r>
      <w:proofErr w:type="spellEnd"/>
      <w:r w:rsidRPr="004847E2">
        <w:rPr>
          <w:rFonts w:ascii="Simplified Arabic" w:hAnsi="Simplified Arabic" w:cs="Simplified Arabic"/>
          <w:sz w:val="25"/>
          <w:szCs w:val="25"/>
          <w:rtl/>
          <w:lang w:bidi="ar-EG"/>
        </w:rPr>
        <w:t xml:space="preserve"> </w:t>
      </w:r>
      <w:r w:rsidRPr="004847E2">
        <w:rPr>
          <w:rFonts w:ascii="Simplified Arabic" w:hAnsi="Simplified Arabic" w:cs="Simplified Arabic"/>
          <w:sz w:val="25"/>
          <w:szCs w:val="25"/>
        </w:rPr>
        <w:t>Gratifications</w:t>
      </w:r>
      <w:r w:rsidRPr="004847E2">
        <w:rPr>
          <w:rFonts w:ascii="Simplified Arabic" w:hAnsi="Simplified Arabic" w:cs="Simplified Arabic"/>
          <w:sz w:val="25"/>
          <w:szCs w:val="25"/>
          <w:rtl/>
          <w:lang w:bidi="ar-EG"/>
        </w:rPr>
        <w:t xml:space="preserve">". وهُنا لا بد من التمييز بين </w:t>
      </w:r>
      <w:proofErr w:type="spellStart"/>
      <w:r w:rsidRPr="004847E2">
        <w:rPr>
          <w:rFonts w:ascii="Simplified Arabic" w:hAnsi="Simplified Arabic" w:cs="Simplified Arabic"/>
          <w:sz w:val="25"/>
          <w:szCs w:val="25"/>
          <w:rtl/>
          <w:lang w:bidi="ar-EG"/>
        </w:rPr>
        <w:t>الإشباعات</w:t>
      </w:r>
      <w:proofErr w:type="spellEnd"/>
      <w:r w:rsidRPr="004847E2">
        <w:rPr>
          <w:rFonts w:ascii="Simplified Arabic" w:hAnsi="Simplified Arabic" w:cs="Simplified Arabic"/>
          <w:sz w:val="25"/>
          <w:szCs w:val="25"/>
          <w:rtl/>
          <w:lang w:bidi="ar-EG"/>
        </w:rPr>
        <w:t xml:space="preserve"> التي يبحث عنها الجمهور </w:t>
      </w:r>
      <w:r w:rsidRPr="004847E2">
        <w:rPr>
          <w:rFonts w:ascii="Simplified Arabic" w:hAnsi="Simplified Arabic" w:cs="Simplified Arabic"/>
          <w:sz w:val="25"/>
          <w:szCs w:val="25"/>
        </w:rPr>
        <w:t>Gratification sought</w:t>
      </w:r>
      <w:r w:rsidRPr="004847E2">
        <w:rPr>
          <w:rFonts w:ascii="Simplified Arabic" w:hAnsi="Simplified Arabic" w:cs="Simplified Arabic"/>
          <w:sz w:val="25"/>
          <w:szCs w:val="25"/>
          <w:rtl/>
          <w:lang w:bidi="ar-EG"/>
        </w:rPr>
        <w:t xml:space="preserve"> من خلال تعرضه لوسائل الإعلام، </w:t>
      </w:r>
      <w:proofErr w:type="spellStart"/>
      <w:r w:rsidRPr="004847E2">
        <w:rPr>
          <w:rFonts w:ascii="Simplified Arabic" w:hAnsi="Simplified Arabic" w:cs="Simplified Arabic"/>
          <w:sz w:val="25"/>
          <w:szCs w:val="25"/>
          <w:rtl/>
          <w:lang w:bidi="ar-EG"/>
        </w:rPr>
        <w:t>والإشباعات</w:t>
      </w:r>
      <w:proofErr w:type="spellEnd"/>
      <w:r w:rsidRPr="004847E2">
        <w:rPr>
          <w:rFonts w:ascii="Simplified Arabic" w:hAnsi="Simplified Arabic" w:cs="Simplified Arabic"/>
          <w:sz w:val="25"/>
          <w:szCs w:val="25"/>
          <w:rtl/>
          <w:lang w:bidi="ar-EG"/>
        </w:rPr>
        <w:t xml:space="preserve"> المتحققة فعلاً </w:t>
      </w:r>
      <w:r w:rsidRPr="004847E2">
        <w:rPr>
          <w:rFonts w:ascii="Simplified Arabic" w:hAnsi="Simplified Arabic" w:cs="Simplified Arabic"/>
          <w:sz w:val="25"/>
          <w:szCs w:val="25"/>
        </w:rPr>
        <w:t>Gratification obtained</w:t>
      </w:r>
      <w:r w:rsidRPr="004847E2">
        <w:rPr>
          <w:rFonts w:ascii="Simplified Arabic" w:hAnsi="Simplified Arabic" w:cs="Simplified Arabic"/>
          <w:sz w:val="25"/>
          <w:szCs w:val="25"/>
          <w:rtl/>
          <w:lang w:bidi="ar-EG"/>
        </w:rPr>
        <w:t>.</w:t>
      </w:r>
    </w:p>
    <w:p w14:paraId="6EB89472" w14:textId="77777777" w:rsidR="008322A4" w:rsidRPr="00E15E97" w:rsidRDefault="008322A4" w:rsidP="00104A55">
      <w:pPr>
        <w:widowControl w:val="0"/>
        <w:spacing w:before="240" w:after="120" w:line="240" w:lineRule="auto"/>
        <w:jc w:val="both"/>
        <w:rPr>
          <w:rFonts w:ascii="Simplified Arabic" w:hAnsi="Simplified Arabic" w:cs="Simplified Arabic"/>
          <w:b/>
          <w:bCs/>
          <w:sz w:val="28"/>
          <w:szCs w:val="28"/>
          <w:rtl/>
          <w:lang w:bidi="ar-EG"/>
        </w:rPr>
      </w:pPr>
      <w:r w:rsidRPr="00E15E97">
        <w:rPr>
          <w:rFonts w:ascii="Simplified Arabic" w:hAnsi="Simplified Arabic" w:cs="Simplified Arabic"/>
          <w:b/>
          <w:bCs/>
          <w:sz w:val="28"/>
          <w:szCs w:val="28"/>
          <w:rtl/>
          <w:lang w:bidi="ar-EG"/>
        </w:rPr>
        <w:t>الدراسات السابقة:</w:t>
      </w:r>
    </w:p>
    <w:p w14:paraId="3A23BFEB" w14:textId="77C742BB" w:rsidR="008322A4" w:rsidRPr="004E5264" w:rsidRDefault="002E28C6" w:rsidP="002E28C6">
      <w:pPr>
        <w:spacing w:after="0" w:line="240" w:lineRule="auto"/>
        <w:jc w:val="both"/>
        <w:rPr>
          <w:rFonts w:ascii="Simplified Arabic" w:hAnsi="Simplified Arabic" w:cs="Simplified Arabic"/>
          <w:sz w:val="25"/>
          <w:szCs w:val="25"/>
          <w:rtl/>
          <w:lang w:bidi="ar-EG"/>
        </w:rPr>
      </w:pPr>
      <w:bookmarkStart w:id="5" w:name="_Hlk170134526"/>
      <w:r w:rsidRPr="004847E2">
        <w:rPr>
          <w:rFonts w:ascii="Simplified Arabic" w:hAnsi="Simplified Arabic" w:cs="Simplified Arabic"/>
          <w:sz w:val="25"/>
          <w:szCs w:val="25"/>
          <w:rtl/>
          <w:lang w:bidi="ar-EG"/>
        </w:rPr>
        <w:t>اجتهد الباحث وُسعه ولم يعثر على دراسات سابقة تتعلق بنفس مشكلة الدراسة، غير أن هناك دراسات تتعلق بأخلاقيات العمل منها:</w:t>
      </w:r>
    </w:p>
    <w:bookmarkEnd w:id="5"/>
    <w:p w14:paraId="65B73777" w14:textId="28FFF59F" w:rsidR="00D5645E" w:rsidRPr="008D5E7A" w:rsidRDefault="00D5645E" w:rsidP="00E93EA5">
      <w:pPr>
        <w:pStyle w:val="a3"/>
        <w:widowControl w:val="0"/>
        <w:numPr>
          <w:ilvl w:val="0"/>
          <w:numId w:val="23"/>
        </w:numPr>
        <w:spacing w:after="0" w:line="240" w:lineRule="auto"/>
        <w:ind w:left="397" w:hanging="397"/>
        <w:jc w:val="both"/>
        <w:rPr>
          <w:rFonts w:ascii="Simplified Arabic" w:hAnsi="Simplified Arabic" w:cs="Simplified Arabic"/>
          <w:sz w:val="25"/>
          <w:szCs w:val="25"/>
          <w:lang w:bidi="ar-EG"/>
        </w:rPr>
      </w:pPr>
      <w:r w:rsidRPr="00D5645E">
        <w:rPr>
          <w:rFonts w:ascii="Simplified Arabic" w:hAnsi="Simplified Arabic" w:cs="Simplified Arabic"/>
          <w:sz w:val="25"/>
          <w:szCs w:val="25"/>
          <w:rtl/>
          <w:lang w:bidi="ar-EG"/>
        </w:rPr>
        <w:t xml:space="preserve">دراسة: "انتصار زين العابدين </w:t>
      </w:r>
      <w:proofErr w:type="spellStart"/>
      <w:r w:rsidRPr="00D5645E">
        <w:rPr>
          <w:rFonts w:ascii="Simplified Arabic" w:hAnsi="Simplified Arabic" w:cs="Simplified Arabic"/>
          <w:sz w:val="25"/>
          <w:szCs w:val="25"/>
          <w:rtl/>
          <w:lang w:bidi="ar-EG"/>
        </w:rPr>
        <w:t>شهباز</w:t>
      </w:r>
      <w:proofErr w:type="spellEnd"/>
      <w:r w:rsidRPr="00D5645E">
        <w:rPr>
          <w:rFonts w:ascii="Simplified Arabic" w:hAnsi="Simplified Arabic" w:cs="Simplified Arabic"/>
          <w:sz w:val="25"/>
          <w:szCs w:val="25"/>
          <w:rtl/>
          <w:lang w:bidi="ar-EG"/>
        </w:rPr>
        <w:t xml:space="preserve">" الموسومة: "أخلاقيات الوظيفة العامة في الإسلام". وقد هدفت الدراسة إلى معرفة أخلاقيات الوظيفة العامة في الإسلام. </w:t>
      </w:r>
      <w:r w:rsidRPr="00D5645E">
        <w:rPr>
          <w:rFonts w:ascii="Simplified Arabic" w:hAnsi="Simplified Arabic" w:cs="Simplified Arabic"/>
          <w:sz w:val="25"/>
          <w:szCs w:val="25"/>
          <w:rtl/>
          <w:lang w:bidi="ar-EG"/>
        </w:rPr>
        <w:lastRenderedPageBreak/>
        <w:t>واستخدمت المنهج الوصفي التحليلي؛ بالرجوع إلى المصادر الأولية ذات الصلة بالموضوع.</w:t>
      </w:r>
      <w:r w:rsidR="008D5E7A">
        <w:rPr>
          <w:rFonts w:ascii="Simplified Arabic" w:hAnsi="Simplified Arabic" w:cs="Simplified Arabic" w:hint="cs"/>
          <w:sz w:val="25"/>
          <w:szCs w:val="25"/>
          <w:rtl/>
          <w:lang w:bidi="ar-EG"/>
        </w:rPr>
        <w:t xml:space="preserve"> و</w:t>
      </w:r>
      <w:r w:rsidRPr="008D5E7A">
        <w:rPr>
          <w:rFonts w:ascii="Simplified Arabic" w:hAnsi="Simplified Arabic" w:cs="Simplified Arabic"/>
          <w:sz w:val="25"/>
          <w:szCs w:val="25"/>
          <w:rtl/>
          <w:lang w:bidi="ar-EG"/>
        </w:rPr>
        <w:t>توصلت لعدد من النتائج من أهمها: الأخلاق في نظر الإسلام هي النظام الذي يحدد سلوك الإنسان في الكون بما يتفق وتحقيق رسالته والتي خُلِق من أجلها الإنسان كخليفة لله في الأرض.</w:t>
      </w:r>
    </w:p>
    <w:p w14:paraId="3C86766A" w14:textId="77777777" w:rsidR="00FB2F59" w:rsidRDefault="008D5E7A" w:rsidP="00E93EA5">
      <w:pPr>
        <w:widowControl w:val="0"/>
        <w:spacing w:after="0" w:line="240" w:lineRule="auto"/>
        <w:ind w:left="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إن منهج الإسلام ليس في جوهره منهج فرض أيديولوجية سياسية أو طرح نظرية اقتصادية أو هيمنة استراتيجية عسكرية أو مذهب ونظام فقهي تشريعي، ولكنه قبل ذلك منهج قيمي قائم على الفضائل النبيلة، وهذا سر عظمة الدين الإسلامي.</w:t>
      </w:r>
    </w:p>
    <w:p w14:paraId="58DB4B35" w14:textId="0D79A5F7" w:rsidR="008D5E7A" w:rsidRPr="008D5E7A" w:rsidRDefault="008D5E7A" w:rsidP="00FB2F59">
      <w:pPr>
        <w:widowControl w:val="0"/>
        <w:spacing w:after="0" w:line="240" w:lineRule="auto"/>
        <w:ind w:left="340"/>
        <w:jc w:val="both"/>
        <w:rPr>
          <w:rFonts w:ascii="Simplified Arabic" w:hAnsi="Simplified Arabic" w:cs="Simplified Arabic"/>
          <w:sz w:val="25"/>
          <w:szCs w:val="25"/>
          <w:lang w:bidi="ar-EG"/>
        </w:rPr>
      </w:pPr>
      <w:r w:rsidRPr="004847E2">
        <w:rPr>
          <w:rFonts w:ascii="Simplified Arabic" w:hAnsi="Simplified Arabic" w:cs="Simplified Arabic"/>
          <w:sz w:val="25"/>
          <w:szCs w:val="25"/>
          <w:rtl/>
          <w:lang w:bidi="ar-EG"/>
        </w:rPr>
        <w:t>إن الغاية من الالتزام بالأخلاق تحقيق الفضيلة عن طريق معرفة الخير والشر، وتحقيق المثل الأعلى لكمال السلوك وتحقيق اقساط من السعادة في الدنيا.</w:t>
      </w:r>
    </w:p>
    <w:p w14:paraId="60B7868D" w14:textId="573E2B77" w:rsidR="00FB2F59" w:rsidRPr="00B41D12" w:rsidRDefault="00FB2F59" w:rsidP="00E93EA5">
      <w:pPr>
        <w:pStyle w:val="a3"/>
        <w:widowControl w:val="0"/>
        <w:numPr>
          <w:ilvl w:val="0"/>
          <w:numId w:val="23"/>
        </w:numPr>
        <w:spacing w:after="0" w:line="240" w:lineRule="auto"/>
        <w:ind w:left="397" w:hanging="397"/>
        <w:jc w:val="both"/>
        <w:rPr>
          <w:rFonts w:ascii="Simplified Arabic" w:hAnsi="Simplified Arabic" w:cs="Simplified Arabic"/>
          <w:sz w:val="25"/>
          <w:szCs w:val="25"/>
          <w:rtl/>
          <w:lang w:bidi="ar-EG"/>
        </w:rPr>
      </w:pPr>
      <w:r w:rsidRPr="00FB2F59">
        <w:rPr>
          <w:rFonts w:ascii="Simplified Arabic" w:hAnsi="Simplified Arabic" w:cs="Simplified Arabic"/>
          <w:sz w:val="25"/>
          <w:szCs w:val="25"/>
          <w:rtl/>
          <w:lang w:bidi="ar-EG"/>
        </w:rPr>
        <w:t>دراسة: محفوظ حمدون الصواف، وأنمار أمين حاجي، الأستاذان بجامعة الموصل، كلية الإدارة والاقتصاد، الموسومة: "أخلاقيات الوظيفة العامة وأثرها على أداء منظمات الأعمال".</w:t>
      </w:r>
      <w:r w:rsidR="00B41D12">
        <w:rPr>
          <w:rFonts w:ascii="Simplified Arabic" w:hAnsi="Simplified Arabic" w:cs="Simplified Arabic" w:hint="cs"/>
          <w:sz w:val="25"/>
          <w:szCs w:val="25"/>
          <w:rtl/>
          <w:lang w:bidi="ar-EG"/>
        </w:rPr>
        <w:t xml:space="preserve"> و</w:t>
      </w:r>
      <w:r w:rsidRPr="00B41D12">
        <w:rPr>
          <w:rFonts w:ascii="Simplified Arabic" w:hAnsi="Simplified Arabic" w:cs="Simplified Arabic"/>
          <w:sz w:val="25"/>
          <w:szCs w:val="25"/>
          <w:rtl/>
          <w:lang w:bidi="ar-EG"/>
        </w:rPr>
        <w:t xml:space="preserve">هدفت الدراسة إلى التركيز على معرفة أخلاقيات الوظيفة العامة، والتحقق من مدى إدراك المُدراء في الشركة </w:t>
      </w:r>
      <w:proofErr w:type="spellStart"/>
      <w:r w:rsidRPr="00B41D12">
        <w:rPr>
          <w:rFonts w:ascii="Simplified Arabic" w:hAnsi="Simplified Arabic" w:cs="Simplified Arabic"/>
          <w:sz w:val="25"/>
          <w:szCs w:val="25"/>
          <w:rtl/>
          <w:lang w:bidi="ar-EG"/>
        </w:rPr>
        <w:t>المبحوثة</w:t>
      </w:r>
      <w:proofErr w:type="spellEnd"/>
      <w:r w:rsidRPr="00B41D12">
        <w:rPr>
          <w:rFonts w:ascii="Simplified Arabic" w:hAnsi="Simplified Arabic" w:cs="Simplified Arabic"/>
          <w:sz w:val="25"/>
          <w:szCs w:val="25"/>
          <w:rtl/>
          <w:lang w:bidi="ar-EG"/>
        </w:rPr>
        <w:t xml:space="preserve"> عن أخلاقيات الوظيفة العامة وأثرها في تحسين الأداء. استخدمت الدراسة المنهج المسحي باستخدام أداة الاستبيان، وخلُصت إلى مجموعة من النتائج أهمها: وجود علاقة بين أهداف الوظيفة العامة وبين الالتزام بأخلاقيات الوظيفة العامة. كما أشارت الدراسة إلى أن التغيرات الحاصلة في الأداء يعود سببها إلى التغيرات الحاصلة في مؤشرات الأخلاق.</w:t>
      </w:r>
    </w:p>
    <w:p w14:paraId="3A0AF89D" w14:textId="77777777" w:rsidR="008322A4" w:rsidRPr="00163210" w:rsidRDefault="008322A4" w:rsidP="00104A55">
      <w:pPr>
        <w:widowControl w:val="0"/>
        <w:spacing w:before="240" w:after="120" w:line="240" w:lineRule="auto"/>
        <w:jc w:val="both"/>
        <w:rPr>
          <w:rFonts w:ascii="Simplified Arabic" w:hAnsi="Simplified Arabic" w:cs="Simplified Arabic"/>
          <w:b/>
          <w:bCs/>
          <w:sz w:val="26"/>
          <w:szCs w:val="26"/>
          <w:lang w:bidi="ar-EG"/>
        </w:rPr>
      </w:pPr>
      <w:r w:rsidRPr="00163210">
        <w:rPr>
          <w:rFonts w:ascii="Simplified Arabic" w:hAnsi="Simplified Arabic" w:cs="Simplified Arabic"/>
          <w:b/>
          <w:bCs/>
          <w:sz w:val="26"/>
          <w:szCs w:val="26"/>
          <w:rtl/>
          <w:lang w:bidi="ar-EG"/>
        </w:rPr>
        <w:t>التعليق على الدراسات السابقة:</w:t>
      </w:r>
    </w:p>
    <w:p w14:paraId="42C5E3D5" w14:textId="58D48D31" w:rsidR="00B41D12" w:rsidRPr="004847E2" w:rsidRDefault="00B41D12" w:rsidP="00B41D12">
      <w:pPr>
        <w:widowControl w:val="0"/>
        <w:spacing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الدراسات المذكورة تتناول وتركز على واقع أخلاقيات العمل أو الوظيفة في عينات دراستها، إلا أن هذه الدراسة تتناول استخدام مواقع التواصل الاجتماعي كمؤثر خارجي على التزام الموظف بأخلاقيات العمل أثناء الدوام الوظيفي.</w:t>
      </w:r>
    </w:p>
    <w:p w14:paraId="6F12E41B" w14:textId="77777777" w:rsidR="00B41D12" w:rsidRPr="004E5264" w:rsidRDefault="00B41D12" w:rsidP="004357A2">
      <w:pPr>
        <w:widowControl w:val="0"/>
        <w:spacing w:after="0" w:line="240" w:lineRule="auto"/>
        <w:ind w:firstLine="397"/>
        <w:jc w:val="both"/>
        <w:rPr>
          <w:rFonts w:ascii="Simplified Arabic" w:hAnsi="Simplified Arabic" w:cs="Simplified Arabic"/>
          <w:sz w:val="25"/>
          <w:szCs w:val="25"/>
          <w:rtl/>
          <w:lang w:bidi="ar-EG"/>
        </w:rPr>
      </w:pPr>
    </w:p>
    <w:p w14:paraId="2A0EC5C9" w14:textId="77777777" w:rsidR="00793E7A" w:rsidRDefault="00793E7A">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10ECBFF7" w14:textId="0B0A6D46" w:rsidR="008322A4" w:rsidRPr="00BE26C1" w:rsidRDefault="008322A4" w:rsidP="0002553E">
      <w:pPr>
        <w:widowControl w:val="0"/>
        <w:spacing w:before="240" w:after="360" w:line="240" w:lineRule="auto"/>
        <w:jc w:val="center"/>
        <w:rPr>
          <w:rFonts w:ascii="Simplified Arabic" w:hAnsi="Simplified Arabic" w:cs="Simplified Arabic"/>
          <w:b/>
          <w:bCs/>
          <w:sz w:val="28"/>
          <w:szCs w:val="28"/>
          <w:rtl/>
          <w:lang w:bidi="ar-EG"/>
        </w:rPr>
      </w:pPr>
      <w:r w:rsidRPr="00BE26C1">
        <w:rPr>
          <w:rFonts w:ascii="Simplified Arabic" w:hAnsi="Simplified Arabic" w:cs="Simplified Arabic"/>
          <w:b/>
          <w:bCs/>
          <w:sz w:val="28"/>
          <w:szCs w:val="28"/>
          <w:rtl/>
          <w:lang w:bidi="ar-EG"/>
        </w:rPr>
        <w:lastRenderedPageBreak/>
        <w:t>نتائج الدراسة بعد عملية التحليل الإحصائي لبيانات الدراسة:</w:t>
      </w:r>
    </w:p>
    <w:p w14:paraId="658D1CE7" w14:textId="318C747B" w:rsidR="008322A4" w:rsidRPr="00BE26C1" w:rsidRDefault="008322A4" w:rsidP="001F79CB">
      <w:pPr>
        <w:widowControl w:val="0"/>
        <w:spacing w:after="120" w:line="240" w:lineRule="auto"/>
        <w:jc w:val="both"/>
        <w:rPr>
          <w:rFonts w:ascii="Simplified Arabic" w:hAnsi="Simplified Arabic" w:cs="Simplified Arabic"/>
          <w:b/>
          <w:bCs/>
          <w:sz w:val="28"/>
          <w:szCs w:val="28"/>
          <w:rtl/>
          <w:lang w:bidi="ar-EG"/>
        </w:rPr>
      </w:pPr>
      <w:r w:rsidRPr="00BE26C1">
        <w:rPr>
          <w:rFonts w:ascii="Simplified Arabic" w:hAnsi="Simplified Arabic" w:cs="Simplified Arabic"/>
          <w:b/>
          <w:bCs/>
          <w:sz w:val="28"/>
          <w:szCs w:val="28"/>
          <w:rtl/>
          <w:lang w:bidi="ar-EG"/>
        </w:rPr>
        <w:t>المحور الأول– المعلومات العامة عن عينة الدراسة</w:t>
      </w:r>
    </w:p>
    <w:tbl>
      <w:tblPr>
        <w:tblStyle w:val="ac"/>
        <w:bidiVisual/>
        <w:tblW w:w="4251" w:type="dxa"/>
        <w:jc w:val="center"/>
        <w:tblLook w:val="04A0" w:firstRow="1" w:lastRow="0" w:firstColumn="1" w:lastColumn="0" w:noHBand="0" w:noVBand="1"/>
      </w:tblPr>
      <w:tblGrid>
        <w:gridCol w:w="1417"/>
        <w:gridCol w:w="1417"/>
        <w:gridCol w:w="1417"/>
      </w:tblGrid>
      <w:tr w:rsidR="00DC259C" w:rsidRPr="004E5264" w14:paraId="26A85038" w14:textId="77777777" w:rsidTr="00705C58">
        <w:trPr>
          <w:trHeight w:val="113"/>
          <w:jc w:val="center"/>
        </w:trPr>
        <w:tc>
          <w:tcPr>
            <w:tcW w:w="4251" w:type="dxa"/>
            <w:gridSpan w:val="3"/>
          </w:tcPr>
          <w:p w14:paraId="7B2A73C5" w14:textId="75E73C04" w:rsidR="00DC259C" w:rsidRPr="00D01046" w:rsidRDefault="00DC259C" w:rsidP="001F79CB">
            <w:pPr>
              <w:widowControl w:val="0"/>
              <w:spacing w:before="120" w:after="120" w:line="276" w:lineRule="auto"/>
              <w:jc w:val="center"/>
              <w:rPr>
                <w:rFonts w:ascii="Simplified Arabic" w:hAnsi="Simplified Arabic" w:cs="Simplified Arabic"/>
                <w:b/>
                <w:bCs/>
                <w:sz w:val="23"/>
                <w:szCs w:val="23"/>
                <w:rtl/>
                <w:lang w:bidi="ar-EG"/>
              </w:rPr>
            </w:pPr>
            <w:r w:rsidRPr="00D01046">
              <w:rPr>
                <w:rFonts w:ascii="Simplified Arabic" w:hAnsi="Simplified Arabic" w:cs="Simplified Arabic"/>
                <w:b/>
                <w:bCs/>
                <w:sz w:val="23"/>
                <w:szCs w:val="23"/>
                <w:rtl/>
                <w:lang w:bidi="ar-EG"/>
              </w:rPr>
              <w:t>جدول رقم (1): يبين نوع أفراد العينة:</w:t>
            </w:r>
          </w:p>
        </w:tc>
      </w:tr>
      <w:tr w:rsidR="00BE26C1" w:rsidRPr="004E5264" w14:paraId="61E9F698" w14:textId="77777777" w:rsidTr="00705C58">
        <w:trPr>
          <w:trHeight w:val="113"/>
          <w:jc w:val="center"/>
        </w:trPr>
        <w:tc>
          <w:tcPr>
            <w:tcW w:w="1417" w:type="dxa"/>
            <w:shd w:val="clear" w:color="auto" w:fill="FDE9D9" w:themeFill="accent6" w:themeFillTint="33"/>
          </w:tcPr>
          <w:p w14:paraId="5669258D"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النوع</w:t>
            </w:r>
          </w:p>
        </w:tc>
        <w:tc>
          <w:tcPr>
            <w:tcW w:w="1417" w:type="dxa"/>
            <w:shd w:val="clear" w:color="auto" w:fill="FDE9D9" w:themeFill="accent6" w:themeFillTint="33"/>
          </w:tcPr>
          <w:p w14:paraId="1AD26E03"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التكرار</w:t>
            </w:r>
          </w:p>
        </w:tc>
        <w:tc>
          <w:tcPr>
            <w:tcW w:w="1417" w:type="dxa"/>
            <w:shd w:val="clear" w:color="auto" w:fill="FDE9D9" w:themeFill="accent6" w:themeFillTint="33"/>
          </w:tcPr>
          <w:p w14:paraId="15D33020"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النسبة</w:t>
            </w:r>
          </w:p>
        </w:tc>
      </w:tr>
      <w:tr w:rsidR="00BE26C1" w:rsidRPr="004E5264" w14:paraId="269819D3" w14:textId="77777777" w:rsidTr="00705C58">
        <w:trPr>
          <w:trHeight w:val="113"/>
          <w:jc w:val="center"/>
        </w:trPr>
        <w:tc>
          <w:tcPr>
            <w:tcW w:w="1417" w:type="dxa"/>
            <w:shd w:val="clear" w:color="auto" w:fill="FDE9D9" w:themeFill="accent6" w:themeFillTint="33"/>
          </w:tcPr>
          <w:p w14:paraId="67A5FD2F"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ذكر</w:t>
            </w:r>
          </w:p>
        </w:tc>
        <w:tc>
          <w:tcPr>
            <w:tcW w:w="1417" w:type="dxa"/>
          </w:tcPr>
          <w:p w14:paraId="65EED75A"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23</w:t>
            </w:r>
          </w:p>
        </w:tc>
        <w:tc>
          <w:tcPr>
            <w:tcW w:w="1417" w:type="dxa"/>
          </w:tcPr>
          <w:p w14:paraId="16C88B63"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46%</w:t>
            </w:r>
          </w:p>
        </w:tc>
      </w:tr>
      <w:tr w:rsidR="00BE26C1" w:rsidRPr="004E5264" w14:paraId="2E3BD78F" w14:textId="77777777" w:rsidTr="00705C58">
        <w:trPr>
          <w:trHeight w:val="113"/>
          <w:jc w:val="center"/>
        </w:trPr>
        <w:tc>
          <w:tcPr>
            <w:tcW w:w="1417" w:type="dxa"/>
            <w:shd w:val="clear" w:color="auto" w:fill="FDE9D9" w:themeFill="accent6" w:themeFillTint="33"/>
          </w:tcPr>
          <w:p w14:paraId="34238AB8"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أُنثى</w:t>
            </w:r>
          </w:p>
        </w:tc>
        <w:tc>
          <w:tcPr>
            <w:tcW w:w="1417" w:type="dxa"/>
          </w:tcPr>
          <w:p w14:paraId="528D913B"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27</w:t>
            </w:r>
          </w:p>
        </w:tc>
        <w:tc>
          <w:tcPr>
            <w:tcW w:w="1417" w:type="dxa"/>
          </w:tcPr>
          <w:p w14:paraId="1C095CDA"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54%</w:t>
            </w:r>
          </w:p>
        </w:tc>
      </w:tr>
      <w:tr w:rsidR="00BE26C1" w:rsidRPr="004E5264" w14:paraId="2D40AC97" w14:textId="77777777" w:rsidTr="00705C58">
        <w:trPr>
          <w:trHeight w:val="113"/>
          <w:jc w:val="center"/>
        </w:trPr>
        <w:tc>
          <w:tcPr>
            <w:tcW w:w="1417" w:type="dxa"/>
            <w:shd w:val="clear" w:color="auto" w:fill="FDE9D9" w:themeFill="accent6" w:themeFillTint="33"/>
          </w:tcPr>
          <w:p w14:paraId="48C963E9"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المجموع</w:t>
            </w:r>
          </w:p>
        </w:tc>
        <w:tc>
          <w:tcPr>
            <w:tcW w:w="1417" w:type="dxa"/>
          </w:tcPr>
          <w:p w14:paraId="710ACF1D"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50</w:t>
            </w:r>
          </w:p>
        </w:tc>
        <w:tc>
          <w:tcPr>
            <w:tcW w:w="1417" w:type="dxa"/>
          </w:tcPr>
          <w:p w14:paraId="46B873D6"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100%</w:t>
            </w:r>
          </w:p>
        </w:tc>
      </w:tr>
    </w:tbl>
    <w:p w14:paraId="7A90767D" w14:textId="2D1E2C0E" w:rsidR="000F01A6" w:rsidRPr="004E5264" w:rsidRDefault="000F01A6" w:rsidP="002A0653">
      <w:pPr>
        <w:widowControl w:val="0"/>
        <w:spacing w:before="240" w:after="12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يتضح من الجدول رقم</w:t>
      </w:r>
      <w:r w:rsidR="002A0653">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(1) التقارب بين عدد الذكور والإناث؛ حيث بلغت نسبة الذكور 46%، بينما بلغت نسبة الإناث 54%، بفارق عن نسبة الذكور بلغ 8%، وقد لاحظ الباحث أثناء إجراء عملية جمع البيانات أن هنالك تفوقاً عددياً في الوظائف التي تحتلها الإناث.</w:t>
      </w:r>
    </w:p>
    <w:tbl>
      <w:tblPr>
        <w:tblStyle w:val="ac"/>
        <w:bidiVisual/>
        <w:tblW w:w="4251" w:type="dxa"/>
        <w:jc w:val="center"/>
        <w:tblLook w:val="04A0" w:firstRow="1" w:lastRow="0" w:firstColumn="1" w:lastColumn="0" w:noHBand="0" w:noVBand="1"/>
      </w:tblPr>
      <w:tblGrid>
        <w:gridCol w:w="1417"/>
        <w:gridCol w:w="1417"/>
        <w:gridCol w:w="1417"/>
      </w:tblGrid>
      <w:tr w:rsidR="00DC259C" w:rsidRPr="00DC259C" w14:paraId="132F0840" w14:textId="77777777" w:rsidTr="00705C58">
        <w:trPr>
          <w:trHeight w:val="113"/>
          <w:jc w:val="center"/>
        </w:trPr>
        <w:tc>
          <w:tcPr>
            <w:tcW w:w="4251" w:type="dxa"/>
            <w:gridSpan w:val="3"/>
            <w:vAlign w:val="center"/>
          </w:tcPr>
          <w:p w14:paraId="291B30E2" w14:textId="5818FCC1" w:rsidR="00DC259C" w:rsidRPr="00D01046" w:rsidRDefault="00DC259C" w:rsidP="009436D9">
            <w:pPr>
              <w:widowControl w:val="0"/>
              <w:spacing w:before="120" w:line="276" w:lineRule="auto"/>
              <w:jc w:val="center"/>
              <w:rPr>
                <w:rFonts w:ascii="Simplified Arabic" w:hAnsi="Simplified Arabic" w:cs="Simplified Arabic"/>
                <w:b/>
                <w:bCs/>
                <w:sz w:val="23"/>
                <w:szCs w:val="23"/>
                <w:rtl/>
                <w:lang w:bidi="ar-EG"/>
              </w:rPr>
            </w:pPr>
            <w:r w:rsidRPr="00D01046">
              <w:rPr>
                <w:rFonts w:ascii="Simplified Arabic" w:hAnsi="Simplified Arabic" w:cs="Simplified Arabic"/>
                <w:b/>
                <w:bCs/>
                <w:sz w:val="23"/>
                <w:szCs w:val="23"/>
                <w:rtl/>
                <w:lang w:bidi="ar-EG"/>
              </w:rPr>
              <w:t>جدول رقم (2): يبين أعمار عينة الدراسة</w:t>
            </w:r>
          </w:p>
        </w:tc>
      </w:tr>
      <w:tr w:rsidR="00BE26C1" w:rsidRPr="00DC259C" w14:paraId="352A7C71" w14:textId="77777777" w:rsidTr="00705C58">
        <w:trPr>
          <w:trHeight w:val="113"/>
          <w:jc w:val="center"/>
        </w:trPr>
        <w:tc>
          <w:tcPr>
            <w:tcW w:w="1417" w:type="dxa"/>
            <w:shd w:val="clear" w:color="auto" w:fill="FDE9D9" w:themeFill="accent6" w:themeFillTint="33"/>
            <w:vAlign w:val="center"/>
          </w:tcPr>
          <w:p w14:paraId="68EB1049"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العمر بالسنة</w:t>
            </w:r>
          </w:p>
        </w:tc>
        <w:tc>
          <w:tcPr>
            <w:tcW w:w="1417" w:type="dxa"/>
            <w:shd w:val="clear" w:color="auto" w:fill="FDE9D9" w:themeFill="accent6" w:themeFillTint="33"/>
            <w:vAlign w:val="center"/>
          </w:tcPr>
          <w:p w14:paraId="1CDCBFD3"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التكرار</w:t>
            </w:r>
          </w:p>
        </w:tc>
        <w:tc>
          <w:tcPr>
            <w:tcW w:w="1417" w:type="dxa"/>
            <w:shd w:val="clear" w:color="auto" w:fill="FDE9D9" w:themeFill="accent6" w:themeFillTint="33"/>
            <w:vAlign w:val="center"/>
          </w:tcPr>
          <w:p w14:paraId="5BB7CC6E"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النسبة</w:t>
            </w:r>
          </w:p>
        </w:tc>
      </w:tr>
      <w:tr w:rsidR="00BE26C1" w:rsidRPr="00DC259C" w14:paraId="211C289C" w14:textId="77777777" w:rsidTr="00705C58">
        <w:trPr>
          <w:trHeight w:val="113"/>
          <w:jc w:val="center"/>
        </w:trPr>
        <w:tc>
          <w:tcPr>
            <w:tcW w:w="1417" w:type="dxa"/>
            <w:shd w:val="clear" w:color="auto" w:fill="FDE9D9" w:themeFill="accent6" w:themeFillTint="33"/>
            <w:vAlign w:val="center"/>
          </w:tcPr>
          <w:p w14:paraId="39F4C4C8"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20 – 29</w:t>
            </w:r>
          </w:p>
        </w:tc>
        <w:tc>
          <w:tcPr>
            <w:tcW w:w="1417" w:type="dxa"/>
            <w:vAlign w:val="center"/>
          </w:tcPr>
          <w:p w14:paraId="7E2DFC4D"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10</w:t>
            </w:r>
          </w:p>
        </w:tc>
        <w:tc>
          <w:tcPr>
            <w:tcW w:w="1417" w:type="dxa"/>
            <w:vAlign w:val="center"/>
          </w:tcPr>
          <w:p w14:paraId="45351966"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20%</w:t>
            </w:r>
          </w:p>
        </w:tc>
      </w:tr>
      <w:tr w:rsidR="00BE26C1" w:rsidRPr="00DC259C" w14:paraId="21CF7462" w14:textId="77777777" w:rsidTr="00705C58">
        <w:trPr>
          <w:trHeight w:val="113"/>
          <w:jc w:val="center"/>
        </w:trPr>
        <w:tc>
          <w:tcPr>
            <w:tcW w:w="1417" w:type="dxa"/>
            <w:shd w:val="clear" w:color="auto" w:fill="FDE9D9" w:themeFill="accent6" w:themeFillTint="33"/>
            <w:vAlign w:val="center"/>
          </w:tcPr>
          <w:p w14:paraId="504EB83F"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30 – 39</w:t>
            </w:r>
          </w:p>
        </w:tc>
        <w:tc>
          <w:tcPr>
            <w:tcW w:w="1417" w:type="dxa"/>
            <w:vAlign w:val="center"/>
          </w:tcPr>
          <w:p w14:paraId="76FF1EFA"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13</w:t>
            </w:r>
          </w:p>
        </w:tc>
        <w:tc>
          <w:tcPr>
            <w:tcW w:w="1417" w:type="dxa"/>
            <w:vAlign w:val="center"/>
          </w:tcPr>
          <w:p w14:paraId="345451B6"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26%</w:t>
            </w:r>
          </w:p>
        </w:tc>
      </w:tr>
      <w:tr w:rsidR="00BE26C1" w:rsidRPr="00DC259C" w14:paraId="4F8904B0" w14:textId="77777777" w:rsidTr="00705C58">
        <w:trPr>
          <w:trHeight w:val="113"/>
          <w:jc w:val="center"/>
        </w:trPr>
        <w:tc>
          <w:tcPr>
            <w:tcW w:w="1417" w:type="dxa"/>
            <w:shd w:val="clear" w:color="auto" w:fill="FDE9D9" w:themeFill="accent6" w:themeFillTint="33"/>
            <w:vAlign w:val="center"/>
          </w:tcPr>
          <w:p w14:paraId="2EB08F19"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40 – 49</w:t>
            </w:r>
          </w:p>
        </w:tc>
        <w:tc>
          <w:tcPr>
            <w:tcW w:w="1417" w:type="dxa"/>
            <w:vAlign w:val="center"/>
          </w:tcPr>
          <w:p w14:paraId="466E6E19"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19</w:t>
            </w:r>
          </w:p>
        </w:tc>
        <w:tc>
          <w:tcPr>
            <w:tcW w:w="1417" w:type="dxa"/>
            <w:vAlign w:val="center"/>
          </w:tcPr>
          <w:p w14:paraId="1582A1E1"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38%</w:t>
            </w:r>
          </w:p>
        </w:tc>
      </w:tr>
      <w:tr w:rsidR="00BE26C1" w:rsidRPr="00DC259C" w14:paraId="45A7B4D2" w14:textId="77777777" w:rsidTr="00705C58">
        <w:trPr>
          <w:trHeight w:val="113"/>
          <w:jc w:val="center"/>
        </w:trPr>
        <w:tc>
          <w:tcPr>
            <w:tcW w:w="1417" w:type="dxa"/>
            <w:shd w:val="clear" w:color="auto" w:fill="FDE9D9" w:themeFill="accent6" w:themeFillTint="33"/>
            <w:vAlign w:val="center"/>
          </w:tcPr>
          <w:p w14:paraId="5685A682"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50 – 59</w:t>
            </w:r>
          </w:p>
        </w:tc>
        <w:tc>
          <w:tcPr>
            <w:tcW w:w="1417" w:type="dxa"/>
            <w:vAlign w:val="center"/>
          </w:tcPr>
          <w:p w14:paraId="6051A982"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6</w:t>
            </w:r>
          </w:p>
        </w:tc>
        <w:tc>
          <w:tcPr>
            <w:tcW w:w="1417" w:type="dxa"/>
            <w:vAlign w:val="center"/>
          </w:tcPr>
          <w:p w14:paraId="37E0C9BA"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12%</w:t>
            </w:r>
          </w:p>
        </w:tc>
      </w:tr>
      <w:tr w:rsidR="00BE26C1" w:rsidRPr="00DC259C" w14:paraId="05175231" w14:textId="77777777" w:rsidTr="00705C58">
        <w:trPr>
          <w:trHeight w:val="113"/>
          <w:jc w:val="center"/>
        </w:trPr>
        <w:tc>
          <w:tcPr>
            <w:tcW w:w="1417" w:type="dxa"/>
            <w:shd w:val="clear" w:color="auto" w:fill="FDE9D9" w:themeFill="accent6" w:themeFillTint="33"/>
            <w:vAlign w:val="center"/>
          </w:tcPr>
          <w:p w14:paraId="4DD0A45F"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60 فما فوق</w:t>
            </w:r>
          </w:p>
        </w:tc>
        <w:tc>
          <w:tcPr>
            <w:tcW w:w="1417" w:type="dxa"/>
            <w:vAlign w:val="center"/>
          </w:tcPr>
          <w:p w14:paraId="583EA04F"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w:t>
            </w:r>
          </w:p>
        </w:tc>
        <w:tc>
          <w:tcPr>
            <w:tcW w:w="1417" w:type="dxa"/>
            <w:vAlign w:val="center"/>
          </w:tcPr>
          <w:p w14:paraId="7598E1B2"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4%</w:t>
            </w:r>
          </w:p>
        </w:tc>
      </w:tr>
      <w:tr w:rsidR="00BE26C1" w:rsidRPr="00DC259C" w14:paraId="038C868B" w14:textId="77777777" w:rsidTr="00705C58">
        <w:trPr>
          <w:trHeight w:val="113"/>
          <w:jc w:val="center"/>
        </w:trPr>
        <w:tc>
          <w:tcPr>
            <w:tcW w:w="1417" w:type="dxa"/>
            <w:shd w:val="clear" w:color="auto" w:fill="FDE9D9" w:themeFill="accent6" w:themeFillTint="33"/>
            <w:vAlign w:val="center"/>
          </w:tcPr>
          <w:p w14:paraId="6AB8E443"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المجموع</w:t>
            </w:r>
          </w:p>
        </w:tc>
        <w:tc>
          <w:tcPr>
            <w:tcW w:w="1417" w:type="dxa"/>
            <w:vAlign w:val="center"/>
          </w:tcPr>
          <w:p w14:paraId="5219BC99"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50</w:t>
            </w:r>
          </w:p>
        </w:tc>
        <w:tc>
          <w:tcPr>
            <w:tcW w:w="1417" w:type="dxa"/>
            <w:vAlign w:val="center"/>
          </w:tcPr>
          <w:p w14:paraId="406526C1" w14:textId="77777777" w:rsidR="008322A4" w:rsidRPr="00D01046" w:rsidRDefault="008322A4" w:rsidP="00840A9B">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100%</w:t>
            </w:r>
          </w:p>
        </w:tc>
      </w:tr>
    </w:tbl>
    <w:p w14:paraId="10ED0A66" w14:textId="01A5D5FD" w:rsidR="002A0653" w:rsidRPr="004E5264" w:rsidRDefault="002A0653" w:rsidP="00D57EFD">
      <w:pPr>
        <w:widowControl w:val="0"/>
        <w:spacing w:before="240"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يتضح من الجدول رقم (2) أن الفئة العمرية 40-49 سنة تتفوق على غيرها من الفئات بنسبة 38%، تليها الفئة العمرية 30-39 سنة بنسبة 26%، بينما احتلت الفئة العمرية 20-29 المرتبة الثالثة بنسبة 20%، تلتها الفئة العمرية 50-59 سنة بنسبة 12%، وأتت في النهاية الفئة العمرية 60 سنة فما فوق بنسبة</w:t>
      </w:r>
      <w:r w:rsidR="00D57EFD">
        <w:rPr>
          <w:rFonts w:ascii="Simplified Arabic" w:hAnsi="Simplified Arabic" w:cs="Simplified Arabic" w:hint="cs"/>
          <w:sz w:val="25"/>
          <w:szCs w:val="25"/>
          <w:rtl/>
          <w:lang w:bidi="ar-EG"/>
        </w:rPr>
        <w:t xml:space="preserve"> </w:t>
      </w:r>
      <w:r w:rsidRPr="004847E2">
        <w:rPr>
          <w:rFonts w:ascii="Simplified Arabic" w:hAnsi="Simplified Arabic" w:cs="Simplified Arabic"/>
          <w:sz w:val="25"/>
          <w:szCs w:val="25"/>
          <w:rtl/>
          <w:lang w:bidi="ar-EG"/>
        </w:rPr>
        <w:t>4%. وتبين النسب أن معظم أفراد العينة ما يزالون في عمر البذل والعطاء.</w:t>
      </w:r>
    </w:p>
    <w:tbl>
      <w:tblPr>
        <w:tblStyle w:val="ac"/>
        <w:bidiVisual/>
        <w:tblW w:w="6123" w:type="dxa"/>
        <w:jc w:val="center"/>
        <w:tblLook w:val="04A0" w:firstRow="1" w:lastRow="0" w:firstColumn="1" w:lastColumn="0" w:noHBand="0" w:noVBand="1"/>
      </w:tblPr>
      <w:tblGrid>
        <w:gridCol w:w="2041"/>
        <w:gridCol w:w="2041"/>
        <w:gridCol w:w="2041"/>
      </w:tblGrid>
      <w:tr w:rsidR="00A44EE6" w:rsidRPr="00A44EE6" w14:paraId="5D10F370" w14:textId="77777777" w:rsidTr="00705C58">
        <w:trPr>
          <w:trHeight w:val="170"/>
          <w:jc w:val="center"/>
        </w:trPr>
        <w:tc>
          <w:tcPr>
            <w:tcW w:w="6123" w:type="dxa"/>
            <w:gridSpan w:val="3"/>
            <w:vAlign w:val="center"/>
          </w:tcPr>
          <w:p w14:paraId="224F738F" w14:textId="1DC21233" w:rsidR="00A44EE6" w:rsidRPr="00D01046" w:rsidRDefault="00A44EE6" w:rsidP="0002553E">
            <w:pPr>
              <w:widowControl w:val="0"/>
              <w:spacing w:before="120" w:after="120" w:line="276" w:lineRule="auto"/>
              <w:jc w:val="center"/>
              <w:rPr>
                <w:rFonts w:ascii="Simplified Arabic" w:hAnsi="Simplified Arabic" w:cs="Simplified Arabic"/>
                <w:b/>
                <w:bCs/>
                <w:sz w:val="23"/>
                <w:szCs w:val="23"/>
                <w:rtl/>
                <w:lang w:bidi="ar-EG"/>
              </w:rPr>
            </w:pPr>
            <w:r w:rsidRPr="00D01046">
              <w:rPr>
                <w:rFonts w:ascii="Simplified Arabic" w:hAnsi="Simplified Arabic" w:cs="Simplified Arabic"/>
                <w:b/>
                <w:bCs/>
                <w:sz w:val="23"/>
                <w:szCs w:val="23"/>
                <w:rtl/>
                <w:lang w:bidi="ar-EG"/>
              </w:rPr>
              <w:lastRenderedPageBreak/>
              <w:t>جدول رقم (3): يبين وظيفة أفراد العينة:</w:t>
            </w:r>
          </w:p>
        </w:tc>
      </w:tr>
      <w:tr w:rsidR="00A44EE6" w:rsidRPr="00A44EE6" w14:paraId="694BC950" w14:textId="77777777" w:rsidTr="00705C58">
        <w:trPr>
          <w:trHeight w:val="170"/>
          <w:jc w:val="center"/>
        </w:trPr>
        <w:tc>
          <w:tcPr>
            <w:tcW w:w="2041" w:type="dxa"/>
            <w:shd w:val="clear" w:color="auto" w:fill="FDE9D9" w:themeFill="accent6" w:themeFillTint="33"/>
            <w:vAlign w:val="center"/>
          </w:tcPr>
          <w:p w14:paraId="4F42AB12"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الوظيفة</w:t>
            </w:r>
          </w:p>
        </w:tc>
        <w:tc>
          <w:tcPr>
            <w:tcW w:w="2041" w:type="dxa"/>
            <w:shd w:val="clear" w:color="auto" w:fill="FDE9D9" w:themeFill="accent6" w:themeFillTint="33"/>
            <w:vAlign w:val="center"/>
          </w:tcPr>
          <w:p w14:paraId="4BA9ADED"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التكرار</w:t>
            </w:r>
          </w:p>
        </w:tc>
        <w:tc>
          <w:tcPr>
            <w:tcW w:w="2041" w:type="dxa"/>
            <w:shd w:val="clear" w:color="auto" w:fill="FDE9D9" w:themeFill="accent6" w:themeFillTint="33"/>
            <w:vAlign w:val="center"/>
          </w:tcPr>
          <w:p w14:paraId="47823583"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النسبة</w:t>
            </w:r>
          </w:p>
        </w:tc>
      </w:tr>
      <w:tr w:rsidR="00A44EE6" w:rsidRPr="00A44EE6" w14:paraId="18CA19F9" w14:textId="77777777" w:rsidTr="00705C58">
        <w:trPr>
          <w:trHeight w:val="170"/>
          <w:jc w:val="center"/>
        </w:trPr>
        <w:tc>
          <w:tcPr>
            <w:tcW w:w="2041" w:type="dxa"/>
            <w:shd w:val="clear" w:color="auto" w:fill="FDE9D9" w:themeFill="accent6" w:themeFillTint="33"/>
            <w:vAlign w:val="center"/>
          </w:tcPr>
          <w:p w14:paraId="1B770364"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موظف عام</w:t>
            </w:r>
          </w:p>
        </w:tc>
        <w:tc>
          <w:tcPr>
            <w:tcW w:w="2041" w:type="dxa"/>
            <w:vAlign w:val="center"/>
          </w:tcPr>
          <w:p w14:paraId="3FC9DA6F"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25</w:t>
            </w:r>
          </w:p>
        </w:tc>
        <w:tc>
          <w:tcPr>
            <w:tcW w:w="2041" w:type="dxa"/>
            <w:vAlign w:val="center"/>
          </w:tcPr>
          <w:p w14:paraId="3DCDBCA0"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50%</w:t>
            </w:r>
          </w:p>
        </w:tc>
      </w:tr>
      <w:tr w:rsidR="00A44EE6" w:rsidRPr="00A44EE6" w14:paraId="40517AD5" w14:textId="77777777" w:rsidTr="00705C58">
        <w:trPr>
          <w:trHeight w:val="170"/>
          <w:jc w:val="center"/>
        </w:trPr>
        <w:tc>
          <w:tcPr>
            <w:tcW w:w="2041" w:type="dxa"/>
            <w:shd w:val="clear" w:color="auto" w:fill="FDE9D9" w:themeFill="accent6" w:themeFillTint="33"/>
            <w:vAlign w:val="center"/>
          </w:tcPr>
          <w:p w14:paraId="1C5322C0"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سكرتارية</w:t>
            </w:r>
          </w:p>
        </w:tc>
        <w:tc>
          <w:tcPr>
            <w:tcW w:w="2041" w:type="dxa"/>
            <w:vAlign w:val="center"/>
          </w:tcPr>
          <w:p w14:paraId="3C68E98E"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w:t>
            </w:r>
          </w:p>
        </w:tc>
        <w:tc>
          <w:tcPr>
            <w:tcW w:w="2041" w:type="dxa"/>
            <w:vAlign w:val="center"/>
          </w:tcPr>
          <w:p w14:paraId="1FD4C335"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10%</w:t>
            </w:r>
          </w:p>
        </w:tc>
      </w:tr>
      <w:tr w:rsidR="00A44EE6" w:rsidRPr="00A44EE6" w14:paraId="78F876EF" w14:textId="77777777" w:rsidTr="00705C58">
        <w:trPr>
          <w:trHeight w:val="170"/>
          <w:jc w:val="center"/>
        </w:trPr>
        <w:tc>
          <w:tcPr>
            <w:tcW w:w="2041" w:type="dxa"/>
            <w:shd w:val="clear" w:color="auto" w:fill="FDE9D9" w:themeFill="accent6" w:themeFillTint="33"/>
            <w:vAlign w:val="center"/>
          </w:tcPr>
          <w:p w14:paraId="10E20829"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مشرف طلاب</w:t>
            </w:r>
          </w:p>
        </w:tc>
        <w:tc>
          <w:tcPr>
            <w:tcW w:w="2041" w:type="dxa"/>
            <w:vAlign w:val="center"/>
          </w:tcPr>
          <w:p w14:paraId="4A5FCB03"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6</w:t>
            </w:r>
          </w:p>
        </w:tc>
        <w:tc>
          <w:tcPr>
            <w:tcW w:w="2041" w:type="dxa"/>
            <w:vAlign w:val="center"/>
          </w:tcPr>
          <w:p w14:paraId="57FBFBD1"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12%</w:t>
            </w:r>
          </w:p>
        </w:tc>
      </w:tr>
      <w:tr w:rsidR="00A44EE6" w:rsidRPr="00A44EE6" w14:paraId="02E74B1D" w14:textId="77777777" w:rsidTr="00705C58">
        <w:trPr>
          <w:trHeight w:val="170"/>
          <w:jc w:val="center"/>
        </w:trPr>
        <w:tc>
          <w:tcPr>
            <w:tcW w:w="2041" w:type="dxa"/>
            <w:shd w:val="clear" w:color="auto" w:fill="FDE9D9" w:themeFill="accent6" w:themeFillTint="33"/>
            <w:vAlign w:val="center"/>
          </w:tcPr>
          <w:p w14:paraId="6EF7B23F"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مسجل طلاب</w:t>
            </w:r>
          </w:p>
        </w:tc>
        <w:tc>
          <w:tcPr>
            <w:tcW w:w="2041" w:type="dxa"/>
            <w:vAlign w:val="center"/>
          </w:tcPr>
          <w:p w14:paraId="2F7E0BCE"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6</w:t>
            </w:r>
          </w:p>
        </w:tc>
        <w:tc>
          <w:tcPr>
            <w:tcW w:w="2041" w:type="dxa"/>
            <w:vAlign w:val="center"/>
          </w:tcPr>
          <w:p w14:paraId="1197AD7D"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12%</w:t>
            </w:r>
          </w:p>
        </w:tc>
      </w:tr>
      <w:tr w:rsidR="00A44EE6" w:rsidRPr="00A44EE6" w14:paraId="636BD921" w14:textId="77777777" w:rsidTr="00705C58">
        <w:trPr>
          <w:trHeight w:val="170"/>
          <w:jc w:val="center"/>
        </w:trPr>
        <w:tc>
          <w:tcPr>
            <w:tcW w:w="2041" w:type="dxa"/>
            <w:shd w:val="clear" w:color="auto" w:fill="FDE9D9" w:themeFill="accent6" w:themeFillTint="33"/>
            <w:vAlign w:val="center"/>
          </w:tcPr>
          <w:p w14:paraId="7E393B92"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مشرف أكاديمي</w:t>
            </w:r>
          </w:p>
        </w:tc>
        <w:tc>
          <w:tcPr>
            <w:tcW w:w="2041" w:type="dxa"/>
            <w:vAlign w:val="center"/>
          </w:tcPr>
          <w:p w14:paraId="74AF5E67"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w:t>
            </w:r>
          </w:p>
        </w:tc>
        <w:tc>
          <w:tcPr>
            <w:tcW w:w="2041" w:type="dxa"/>
            <w:vAlign w:val="center"/>
          </w:tcPr>
          <w:p w14:paraId="06C58AD6"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w:t>
            </w:r>
          </w:p>
        </w:tc>
      </w:tr>
      <w:tr w:rsidR="00A44EE6" w:rsidRPr="00A44EE6" w14:paraId="1A55720C" w14:textId="77777777" w:rsidTr="00705C58">
        <w:trPr>
          <w:trHeight w:val="170"/>
          <w:jc w:val="center"/>
        </w:trPr>
        <w:tc>
          <w:tcPr>
            <w:tcW w:w="2041" w:type="dxa"/>
            <w:shd w:val="clear" w:color="auto" w:fill="FDE9D9" w:themeFill="accent6" w:themeFillTint="33"/>
            <w:vAlign w:val="center"/>
          </w:tcPr>
          <w:p w14:paraId="3B75B954"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مساعد مشرف أكاديمي</w:t>
            </w:r>
          </w:p>
        </w:tc>
        <w:tc>
          <w:tcPr>
            <w:tcW w:w="2041" w:type="dxa"/>
            <w:vAlign w:val="center"/>
          </w:tcPr>
          <w:p w14:paraId="2E53AC66"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3</w:t>
            </w:r>
          </w:p>
        </w:tc>
        <w:tc>
          <w:tcPr>
            <w:tcW w:w="2041" w:type="dxa"/>
            <w:vAlign w:val="center"/>
          </w:tcPr>
          <w:p w14:paraId="5B099993"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6%</w:t>
            </w:r>
          </w:p>
        </w:tc>
      </w:tr>
      <w:tr w:rsidR="00A44EE6" w:rsidRPr="00A44EE6" w14:paraId="463DACA7" w14:textId="77777777" w:rsidTr="00705C58">
        <w:trPr>
          <w:trHeight w:val="170"/>
          <w:jc w:val="center"/>
        </w:trPr>
        <w:tc>
          <w:tcPr>
            <w:tcW w:w="2041" w:type="dxa"/>
            <w:shd w:val="clear" w:color="auto" w:fill="FDE9D9" w:themeFill="accent6" w:themeFillTint="33"/>
            <w:vAlign w:val="center"/>
          </w:tcPr>
          <w:p w14:paraId="5B050170"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مساعد أمين مكتبة</w:t>
            </w:r>
          </w:p>
        </w:tc>
        <w:tc>
          <w:tcPr>
            <w:tcW w:w="2041" w:type="dxa"/>
            <w:vAlign w:val="center"/>
          </w:tcPr>
          <w:p w14:paraId="6A14FFAD"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w:t>
            </w:r>
          </w:p>
        </w:tc>
        <w:tc>
          <w:tcPr>
            <w:tcW w:w="2041" w:type="dxa"/>
            <w:vAlign w:val="center"/>
          </w:tcPr>
          <w:p w14:paraId="42A16F75"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w:t>
            </w:r>
          </w:p>
        </w:tc>
      </w:tr>
      <w:tr w:rsidR="00A44EE6" w:rsidRPr="00A44EE6" w14:paraId="62CA2CBC" w14:textId="77777777" w:rsidTr="00705C58">
        <w:trPr>
          <w:trHeight w:val="170"/>
          <w:jc w:val="center"/>
        </w:trPr>
        <w:tc>
          <w:tcPr>
            <w:tcW w:w="2041" w:type="dxa"/>
            <w:shd w:val="clear" w:color="auto" w:fill="FDE9D9" w:themeFill="accent6" w:themeFillTint="33"/>
            <w:vAlign w:val="center"/>
          </w:tcPr>
          <w:p w14:paraId="471551A4"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مساعد تقني</w:t>
            </w:r>
          </w:p>
        </w:tc>
        <w:tc>
          <w:tcPr>
            <w:tcW w:w="2041" w:type="dxa"/>
            <w:vAlign w:val="center"/>
          </w:tcPr>
          <w:p w14:paraId="17E9EBA7"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w:t>
            </w:r>
          </w:p>
        </w:tc>
        <w:tc>
          <w:tcPr>
            <w:tcW w:w="2041" w:type="dxa"/>
            <w:vAlign w:val="center"/>
          </w:tcPr>
          <w:p w14:paraId="04022ECD"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w:t>
            </w:r>
          </w:p>
        </w:tc>
      </w:tr>
      <w:tr w:rsidR="00A44EE6" w:rsidRPr="00A44EE6" w14:paraId="555BFBAF" w14:textId="77777777" w:rsidTr="00705C58">
        <w:trPr>
          <w:trHeight w:val="170"/>
          <w:jc w:val="center"/>
        </w:trPr>
        <w:tc>
          <w:tcPr>
            <w:tcW w:w="2041" w:type="dxa"/>
            <w:shd w:val="clear" w:color="auto" w:fill="FDE9D9" w:themeFill="accent6" w:themeFillTint="33"/>
            <w:vAlign w:val="center"/>
          </w:tcPr>
          <w:p w14:paraId="01232655"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مساعد مسجل طلاب</w:t>
            </w:r>
          </w:p>
        </w:tc>
        <w:tc>
          <w:tcPr>
            <w:tcW w:w="2041" w:type="dxa"/>
            <w:vAlign w:val="center"/>
          </w:tcPr>
          <w:p w14:paraId="3C822BEC"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w:t>
            </w:r>
          </w:p>
        </w:tc>
        <w:tc>
          <w:tcPr>
            <w:tcW w:w="2041" w:type="dxa"/>
            <w:vAlign w:val="center"/>
          </w:tcPr>
          <w:p w14:paraId="68DBDA8B"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w:t>
            </w:r>
          </w:p>
        </w:tc>
      </w:tr>
      <w:tr w:rsidR="00A44EE6" w:rsidRPr="00A44EE6" w14:paraId="00AC20AC" w14:textId="77777777" w:rsidTr="00705C58">
        <w:trPr>
          <w:trHeight w:val="170"/>
          <w:jc w:val="center"/>
        </w:trPr>
        <w:tc>
          <w:tcPr>
            <w:tcW w:w="2041" w:type="dxa"/>
            <w:shd w:val="clear" w:color="auto" w:fill="FDE9D9" w:themeFill="accent6" w:themeFillTint="33"/>
            <w:vAlign w:val="center"/>
          </w:tcPr>
          <w:p w14:paraId="44D345B6"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مدير مركز حاسوب</w:t>
            </w:r>
          </w:p>
        </w:tc>
        <w:tc>
          <w:tcPr>
            <w:tcW w:w="2041" w:type="dxa"/>
            <w:vAlign w:val="center"/>
          </w:tcPr>
          <w:p w14:paraId="7826287C"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w:t>
            </w:r>
          </w:p>
        </w:tc>
        <w:tc>
          <w:tcPr>
            <w:tcW w:w="2041" w:type="dxa"/>
            <w:vAlign w:val="center"/>
          </w:tcPr>
          <w:p w14:paraId="6AEC274A"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2%</w:t>
            </w:r>
          </w:p>
        </w:tc>
      </w:tr>
      <w:tr w:rsidR="00A44EE6" w:rsidRPr="00A44EE6" w14:paraId="521A0280" w14:textId="77777777" w:rsidTr="00705C58">
        <w:trPr>
          <w:trHeight w:val="170"/>
          <w:jc w:val="center"/>
        </w:trPr>
        <w:tc>
          <w:tcPr>
            <w:tcW w:w="2041" w:type="dxa"/>
            <w:shd w:val="clear" w:color="auto" w:fill="FDE9D9" w:themeFill="accent6" w:themeFillTint="33"/>
            <w:vAlign w:val="center"/>
          </w:tcPr>
          <w:p w14:paraId="666E116B"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المجموع</w:t>
            </w:r>
          </w:p>
        </w:tc>
        <w:tc>
          <w:tcPr>
            <w:tcW w:w="2041" w:type="dxa"/>
            <w:vAlign w:val="center"/>
          </w:tcPr>
          <w:p w14:paraId="279F12C9"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50</w:t>
            </w:r>
          </w:p>
        </w:tc>
        <w:tc>
          <w:tcPr>
            <w:tcW w:w="2041" w:type="dxa"/>
            <w:vAlign w:val="center"/>
          </w:tcPr>
          <w:p w14:paraId="1CA070F4" w14:textId="77777777" w:rsidR="008322A4" w:rsidRPr="00D01046" w:rsidRDefault="008322A4" w:rsidP="00B92E5D">
            <w:pPr>
              <w:widowControl w:val="0"/>
              <w:spacing w:line="276" w:lineRule="auto"/>
              <w:jc w:val="center"/>
              <w:rPr>
                <w:rFonts w:ascii="Simplified Arabic" w:hAnsi="Simplified Arabic" w:cs="Simplified Arabic"/>
                <w:b/>
                <w:bCs/>
                <w:sz w:val="21"/>
                <w:szCs w:val="21"/>
                <w:rtl/>
                <w:lang w:bidi="ar-EG"/>
              </w:rPr>
            </w:pPr>
            <w:r w:rsidRPr="00D01046">
              <w:rPr>
                <w:rFonts w:ascii="Simplified Arabic" w:hAnsi="Simplified Arabic" w:cs="Simplified Arabic"/>
                <w:b/>
                <w:bCs/>
                <w:sz w:val="21"/>
                <w:szCs w:val="21"/>
                <w:rtl/>
                <w:lang w:bidi="ar-EG"/>
              </w:rPr>
              <w:t>100%</w:t>
            </w:r>
          </w:p>
        </w:tc>
      </w:tr>
    </w:tbl>
    <w:p w14:paraId="42EEDF35" w14:textId="08EB00E8" w:rsidR="001B104D" w:rsidRPr="00E81D90" w:rsidRDefault="001B104D" w:rsidP="001B104D">
      <w:pPr>
        <w:widowControl w:val="0"/>
        <w:spacing w:before="240"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الجدول رقم (3) يبين الوظائف التي </w:t>
      </w:r>
      <w:proofErr w:type="spellStart"/>
      <w:r w:rsidRPr="004847E2">
        <w:rPr>
          <w:rFonts w:ascii="Simplified Arabic" w:hAnsi="Simplified Arabic" w:cs="Simplified Arabic"/>
          <w:sz w:val="25"/>
          <w:szCs w:val="25"/>
          <w:rtl/>
          <w:lang w:bidi="ar-EG"/>
        </w:rPr>
        <w:t>يتقلدها</w:t>
      </w:r>
      <w:proofErr w:type="spellEnd"/>
      <w:r w:rsidRPr="004847E2">
        <w:rPr>
          <w:rFonts w:ascii="Simplified Arabic" w:hAnsi="Simplified Arabic" w:cs="Simplified Arabic"/>
          <w:sz w:val="25"/>
          <w:szCs w:val="25"/>
          <w:rtl/>
          <w:lang w:bidi="ar-EG"/>
        </w:rPr>
        <w:t xml:space="preserve"> أفراد عينة الدراسة، وقد جاء في المقدمة الموظفون في الوظيفة العامة وهم الذين يمكنهم العمل في أي موقع يراه المخدِم، وذلك بنسبة بلغت 50%، تلاهم بالتساوي الموظفون في موقع الإشراف الطلابي وتسجيل الطلاب بنسبة بلغت 12% لكليهما، ثم جاء الموظفون الذين يحتلون موقع السكرتارية في الإدارات بنسبة بلغت 10%، بينما احتل المرتبة التالية لذلك الموظفون في موقع مساعد المشرف الأكاديمي بنسبة 6%، ثم أتى في المرتبة الأخيرة بنسب متساوية بلغت 2% كل من وظائف: المشرف الأكاديمي، مساعد أمين مكتبة، مساعد تقني، مساعد مسجل طلاب ومدير مركز حاسوب، وهي نسب في مجملها تمثل الوظائف الموجودة حسب ملاحظة الباحث.</w:t>
      </w:r>
    </w:p>
    <w:p w14:paraId="1BD98CBC" w14:textId="77777777" w:rsidR="00B92E5D" w:rsidRDefault="00B92E5D">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62A0C96F" w14:textId="28AD4FC2" w:rsidR="008322A4" w:rsidRPr="00FC5F75" w:rsidRDefault="008322A4" w:rsidP="00DA16EB">
      <w:pPr>
        <w:widowControl w:val="0"/>
        <w:spacing w:before="360" w:after="360" w:line="240" w:lineRule="auto"/>
        <w:jc w:val="both"/>
        <w:rPr>
          <w:rFonts w:ascii="Simplified Arabic" w:hAnsi="Simplified Arabic" w:cs="Simplified Arabic"/>
          <w:b/>
          <w:bCs/>
          <w:sz w:val="28"/>
          <w:szCs w:val="28"/>
          <w:rtl/>
          <w:lang w:bidi="ar-EG"/>
        </w:rPr>
      </w:pPr>
      <w:r w:rsidRPr="00FC5F75">
        <w:rPr>
          <w:rFonts w:ascii="Simplified Arabic" w:hAnsi="Simplified Arabic" w:cs="Simplified Arabic"/>
          <w:b/>
          <w:bCs/>
          <w:sz w:val="28"/>
          <w:szCs w:val="28"/>
          <w:rtl/>
          <w:lang w:bidi="ar-EG"/>
        </w:rPr>
        <w:lastRenderedPageBreak/>
        <w:t>المحور الثاني: استخدام الموظفين لمواقع الإنترنت كوسيلة للتواصل مع الآخر</w:t>
      </w:r>
    </w:p>
    <w:tbl>
      <w:tblPr>
        <w:tblStyle w:val="ac"/>
        <w:bidiVisual/>
        <w:tblW w:w="6804" w:type="dxa"/>
        <w:jc w:val="center"/>
        <w:tblLook w:val="04A0" w:firstRow="1" w:lastRow="0" w:firstColumn="1" w:lastColumn="0" w:noHBand="0" w:noVBand="1"/>
      </w:tblPr>
      <w:tblGrid>
        <w:gridCol w:w="2268"/>
        <w:gridCol w:w="2268"/>
        <w:gridCol w:w="2268"/>
      </w:tblGrid>
      <w:tr w:rsidR="00AB7B0D" w:rsidRPr="004E5264" w14:paraId="0A4C55A2" w14:textId="77777777" w:rsidTr="003846E9">
        <w:trPr>
          <w:jc w:val="center"/>
        </w:trPr>
        <w:tc>
          <w:tcPr>
            <w:tcW w:w="6804" w:type="dxa"/>
            <w:gridSpan w:val="3"/>
            <w:shd w:val="clear" w:color="auto" w:fill="auto"/>
            <w:tcMar>
              <w:left w:w="28" w:type="dxa"/>
              <w:right w:w="28" w:type="dxa"/>
            </w:tcMar>
            <w:vAlign w:val="center"/>
          </w:tcPr>
          <w:p w14:paraId="18798E14" w14:textId="25A3A35A" w:rsidR="00AB7B0D" w:rsidRPr="005F6549" w:rsidRDefault="00AB7B0D" w:rsidP="00DA16EB">
            <w:pPr>
              <w:widowControl w:val="0"/>
              <w:spacing w:line="276" w:lineRule="auto"/>
              <w:jc w:val="center"/>
              <w:rPr>
                <w:rFonts w:ascii="Simplified Arabic" w:hAnsi="Simplified Arabic" w:cs="Simplified Arabic"/>
                <w:b/>
                <w:bCs/>
                <w:sz w:val="21"/>
                <w:szCs w:val="21"/>
                <w:rtl/>
                <w:lang w:bidi="ar-EG"/>
              </w:rPr>
            </w:pPr>
            <w:r w:rsidRPr="00BB6497">
              <w:rPr>
                <w:rFonts w:ascii="Simplified Arabic" w:hAnsi="Simplified Arabic" w:cs="Simplified Arabic"/>
                <w:b/>
                <w:bCs/>
                <w:sz w:val="23"/>
                <w:szCs w:val="23"/>
                <w:rtl/>
                <w:lang w:bidi="ar-EG"/>
              </w:rPr>
              <w:t>جدول رقم (4): إجابة عينة الدراسة عن السؤال:</w:t>
            </w:r>
            <w:r w:rsidRPr="00BB6497">
              <w:rPr>
                <w:rFonts w:ascii="Simplified Arabic" w:hAnsi="Simplified Arabic" w:cs="Simplified Arabic" w:hint="cs"/>
                <w:b/>
                <w:bCs/>
                <w:sz w:val="23"/>
                <w:szCs w:val="23"/>
                <w:rtl/>
                <w:lang w:bidi="ar-EG"/>
              </w:rPr>
              <w:t xml:space="preserve"> </w:t>
            </w:r>
            <w:r w:rsidRPr="00BB6497">
              <w:rPr>
                <w:rFonts w:ascii="Simplified Arabic" w:hAnsi="Simplified Arabic" w:cs="Simplified Arabic"/>
                <w:b/>
                <w:bCs/>
                <w:sz w:val="23"/>
                <w:szCs w:val="23"/>
                <w:rtl/>
                <w:lang w:bidi="ar-EG"/>
              </w:rPr>
              <w:t>هل تستخدم جهازاً يستطيع الدخول للإنترنت؟</w:t>
            </w:r>
          </w:p>
        </w:tc>
      </w:tr>
      <w:tr w:rsidR="005F6549" w:rsidRPr="004E5264" w14:paraId="18FDC842" w14:textId="77777777" w:rsidTr="003846E9">
        <w:trPr>
          <w:jc w:val="center"/>
        </w:trPr>
        <w:tc>
          <w:tcPr>
            <w:tcW w:w="2268" w:type="dxa"/>
            <w:shd w:val="clear" w:color="auto" w:fill="FDE9D9" w:themeFill="accent6" w:themeFillTint="33"/>
            <w:tcMar>
              <w:left w:w="28" w:type="dxa"/>
              <w:right w:w="28" w:type="dxa"/>
            </w:tcMar>
            <w:vAlign w:val="center"/>
          </w:tcPr>
          <w:p w14:paraId="45BF2AD1" w14:textId="2ECCE239"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الإجابة</w:t>
            </w:r>
          </w:p>
        </w:tc>
        <w:tc>
          <w:tcPr>
            <w:tcW w:w="2268" w:type="dxa"/>
            <w:shd w:val="clear" w:color="auto" w:fill="FDE9D9" w:themeFill="accent6" w:themeFillTint="33"/>
            <w:tcMar>
              <w:left w:w="28" w:type="dxa"/>
              <w:right w:w="28" w:type="dxa"/>
            </w:tcMar>
            <w:vAlign w:val="center"/>
          </w:tcPr>
          <w:p w14:paraId="51DA5CFB"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التكرار</w:t>
            </w:r>
          </w:p>
        </w:tc>
        <w:tc>
          <w:tcPr>
            <w:tcW w:w="2268" w:type="dxa"/>
            <w:shd w:val="clear" w:color="auto" w:fill="FDE9D9" w:themeFill="accent6" w:themeFillTint="33"/>
            <w:tcMar>
              <w:left w:w="28" w:type="dxa"/>
              <w:right w:w="28" w:type="dxa"/>
            </w:tcMar>
            <w:vAlign w:val="center"/>
          </w:tcPr>
          <w:p w14:paraId="412DE6D8"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النسبة</w:t>
            </w:r>
          </w:p>
        </w:tc>
      </w:tr>
      <w:tr w:rsidR="00AB7B0D" w:rsidRPr="004E5264" w14:paraId="2802DDCA" w14:textId="77777777" w:rsidTr="003846E9">
        <w:trPr>
          <w:jc w:val="center"/>
        </w:trPr>
        <w:tc>
          <w:tcPr>
            <w:tcW w:w="2268" w:type="dxa"/>
            <w:shd w:val="clear" w:color="auto" w:fill="FDE9D9" w:themeFill="accent6" w:themeFillTint="33"/>
            <w:tcMar>
              <w:left w:w="28" w:type="dxa"/>
              <w:right w:w="28" w:type="dxa"/>
            </w:tcMar>
            <w:vAlign w:val="center"/>
          </w:tcPr>
          <w:p w14:paraId="5AF85302"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نعم</w:t>
            </w:r>
          </w:p>
        </w:tc>
        <w:tc>
          <w:tcPr>
            <w:tcW w:w="2268" w:type="dxa"/>
            <w:tcMar>
              <w:left w:w="28" w:type="dxa"/>
              <w:right w:w="28" w:type="dxa"/>
            </w:tcMar>
            <w:vAlign w:val="center"/>
          </w:tcPr>
          <w:p w14:paraId="03955510"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47</w:t>
            </w:r>
          </w:p>
        </w:tc>
        <w:tc>
          <w:tcPr>
            <w:tcW w:w="2268" w:type="dxa"/>
            <w:tcMar>
              <w:left w:w="28" w:type="dxa"/>
              <w:right w:w="28" w:type="dxa"/>
            </w:tcMar>
            <w:vAlign w:val="center"/>
          </w:tcPr>
          <w:p w14:paraId="12ECF86B"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94%</w:t>
            </w:r>
          </w:p>
        </w:tc>
      </w:tr>
      <w:tr w:rsidR="00AB7B0D" w:rsidRPr="004E5264" w14:paraId="40DD7ADA" w14:textId="77777777" w:rsidTr="003846E9">
        <w:trPr>
          <w:jc w:val="center"/>
        </w:trPr>
        <w:tc>
          <w:tcPr>
            <w:tcW w:w="2268" w:type="dxa"/>
            <w:shd w:val="clear" w:color="auto" w:fill="FDE9D9" w:themeFill="accent6" w:themeFillTint="33"/>
            <w:tcMar>
              <w:left w:w="28" w:type="dxa"/>
              <w:right w:w="28" w:type="dxa"/>
            </w:tcMar>
            <w:vAlign w:val="center"/>
          </w:tcPr>
          <w:p w14:paraId="11035BB6"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لا</w:t>
            </w:r>
          </w:p>
        </w:tc>
        <w:tc>
          <w:tcPr>
            <w:tcW w:w="2268" w:type="dxa"/>
            <w:tcMar>
              <w:left w:w="28" w:type="dxa"/>
              <w:right w:w="28" w:type="dxa"/>
            </w:tcMar>
            <w:vAlign w:val="center"/>
          </w:tcPr>
          <w:p w14:paraId="48E219FA"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3</w:t>
            </w:r>
          </w:p>
        </w:tc>
        <w:tc>
          <w:tcPr>
            <w:tcW w:w="2268" w:type="dxa"/>
            <w:tcMar>
              <w:left w:w="28" w:type="dxa"/>
              <w:right w:w="28" w:type="dxa"/>
            </w:tcMar>
            <w:vAlign w:val="center"/>
          </w:tcPr>
          <w:p w14:paraId="250B62E4"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6%</w:t>
            </w:r>
          </w:p>
        </w:tc>
      </w:tr>
      <w:tr w:rsidR="00AB7B0D" w:rsidRPr="004E5264" w14:paraId="12A782ED" w14:textId="77777777" w:rsidTr="003846E9">
        <w:trPr>
          <w:jc w:val="center"/>
        </w:trPr>
        <w:tc>
          <w:tcPr>
            <w:tcW w:w="2268" w:type="dxa"/>
            <w:shd w:val="clear" w:color="auto" w:fill="FDE9D9" w:themeFill="accent6" w:themeFillTint="33"/>
            <w:tcMar>
              <w:left w:w="28" w:type="dxa"/>
              <w:right w:w="28" w:type="dxa"/>
            </w:tcMar>
            <w:vAlign w:val="center"/>
          </w:tcPr>
          <w:p w14:paraId="0BBED59D"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المجموع</w:t>
            </w:r>
          </w:p>
        </w:tc>
        <w:tc>
          <w:tcPr>
            <w:tcW w:w="2268" w:type="dxa"/>
            <w:tcMar>
              <w:left w:w="28" w:type="dxa"/>
              <w:right w:w="28" w:type="dxa"/>
            </w:tcMar>
            <w:vAlign w:val="center"/>
          </w:tcPr>
          <w:p w14:paraId="3315A866"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50</w:t>
            </w:r>
          </w:p>
        </w:tc>
        <w:tc>
          <w:tcPr>
            <w:tcW w:w="2268" w:type="dxa"/>
            <w:tcMar>
              <w:left w:w="28" w:type="dxa"/>
              <w:right w:w="28" w:type="dxa"/>
            </w:tcMar>
            <w:vAlign w:val="center"/>
          </w:tcPr>
          <w:p w14:paraId="60EA2C04"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100%</w:t>
            </w:r>
          </w:p>
        </w:tc>
      </w:tr>
    </w:tbl>
    <w:p w14:paraId="1399885D" w14:textId="639341CD" w:rsidR="00CF1BCB" w:rsidRPr="004E5264" w:rsidRDefault="00CF1BCB" w:rsidP="00CF1BCB">
      <w:pPr>
        <w:widowControl w:val="0"/>
        <w:spacing w:before="24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من الجدول رقم (4) يتضح أن الموظفين الذين يمتلكون أجهزة تمكنهم من استخدام الإنترنت هم الأغلبية في عينة الدراسة؛ حيث بلغت نسبتهم 94%، بينما الذين لا يمتلكون أجهزة تمكنهم من استخدام الإنترنت قلة بنسبة بلغت 6%. وهذا يشير إلى أن أغلب أفراد العينة بإمكانهم الولوج إلى الإنترنت. </w:t>
      </w:r>
    </w:p>
    <w:tbl>
      <w:tblPr>
        <w:tblStyle w:val="ac"/>
        <w:bidiVisual/>
        <w:tblW w:w="6804" w:type="dxa"/>
        <w:jc w:val="center"/>
        <w:tblLook w:val="04A0" w:firstRow="1" w:lastRow="0" w:firstColumn="1" w:lastColumn="0" w:noHBand="0" w:noVBand="1"/>
      </w:tblPr>
      <w:tblGrid>
        <w:gridCol w:w="2268"/>
        <w:gridCol w:w="2268"/>
        <w:gridCol w:w="2268"/>
      </w:tblGrid>
      <w:tr w:rsidR="00446491" w:rsidRPr="004E5264" w14:paraId="2FA4582C" w14:textId="77777777" w:rsidTr="00BB6497">
        <w:trPr>
          <w:jc w:val="center"/>
        </w:trPr>
        <w:tc>
          <w:tcPr>
            <w:tcW w:w="6804" w:type="dxa"/>
            <w:gridSpan w:val="3"/>
            <w:shd w:val="clear" w:color="auto" w:fill="auto"/>
            <w:vAlign w:val="center"/>
          </w:tcPr>
          <w:p w14:paraId="2196C22F" w14:textId="4C03BA25" w:rsidR="00446491" w:rsidRPr="00A6226C" w:rsidRDefault="00446491" w:rsidP="00DA16EB">
            <w:pPr>
              <w:widowControl w:val="0"/>
              <w:spacing w:line="276" w:lineRule="auto"/>
              <w:jc w:val="center"/>
              <w:rPr>
                <w:rFonts w:ascii="Simplified Arabic" w:hAnsi="Simplified Arabic" w:cs="Simplified Arabic"/>
                <w:b/>
                <w:bCs/>
                <w:rtl/>
                <w:lang w:bidi="ar-EG"/>
              </w:rPr>
            </w:pPr>
            <w:r w:rsidRPr="000901AD">
              <w:rPr>
                <w:rFonts w:ascii="Simplified Arabic" w:hAnsi="Simplified Arabic" w:cs="Simplified Arabic"/>
                <w:b/>
                <w:bCs/>
                <w:sz w:val="23"/>
                <w:szCs w:val="23"/>
                <w:rtl/>
                <w:lang w:bidi="ar-EG"/>
              </w:rPr>
              <w:t>جدول رقم (5): يبين نوع الجهاز الذي يستخدمه الموظف للدخول للإنترنت:</w:t>
            </w:r>
          </w:p>
        </w:tc>
      </w:tr>
      <w:tr w:rsidR="008322A4" w:rsidRPr="004E5264" w14:paraId="725A52D1" w14:textId="77777777" w:rsidTr="00446491">
        <w:trPr>
          <w:jc w:val="center"/>
        </w:trPr>
        <w:tc>
          <w:tcPr>
            <w:tcW w:w="2268" w:type="dxa"/>
            <w:shd w:val="clear" w:color="auto" w:fill="FDE9D9" w:themeFill="accent6" w:themeFillTint="33"/>
            <w:vAlign w:val="center"/>
          </w:tcPr>
          <w:p w14:paraId="21501531" w14:textId="77777777" w:rsidR="008322A4" w:rsidRPr="00A6226C" w:rsidRDefault="008322A4" w:rsidP="00DA16EB">
            <w:pPr>
              <w:widowControl w:val="0"/>
              <w:spacing w:line="276" w:lineRule="auto"/>
              <w:jc w:val="center"/>
              <w:rPr>
                <w:rFonts w:ascii="Simplified Arabic" w:hAnsi="Simplified Arabic" w:cs="Simplified Arabic"/>
                <w:b/>
                <w:bCs/>
                <w:sz w:val="22"/>
                <w:szCs w:val="22"/>
                <w:rtl/>
                <w:lang w:bidi="ar-EG"/>
              </w:rPr>
            </w:pPr>
            <w:r w:rsidRPr="00A6226C">
              <w:rPr>
                <w:rFonts w:ascii="Simplified Arabic" w:hAnsi="Simplified Arabic" w:cs="Simplified Arabic"/>
                <w:b/>
                <w:bCs/>
                <w:sz w:val="22"/>
                <w:szCs w:val="22"/>
                <w:rtl/>
                <w:lang w:bidi="ar-EG"/>
              </w:rPr>
              <w:t>نوع الجهاز</w:t>
            </w:r>
          </w:p>
        </w:tc>
        <w:tc>
          <w:tcPr>
            <w:tcW w:w="2268" w:type="dxa"/>
            <w:shd w:val="clear" w:color="auto" w:fill="FDE9D9" w:themeFill="accent6" w:themeFillTint="33"/>
            <w:vAlign w:val="center"/>
          </w:tcPr>
          <w:p w14:paraId="1849C2C2" w14:textId="77777777" w:rsidR="008322A4" w:rsidRPr="00A6226C" w:rsidRDefault="008322A4" w:rsidP="00DA16EB">
            <w:pPr>
              <w:widowControl w:val="0"/>
              <w:spacing w:line="276" w:lineRule="auto"/>
              <w:jc w:val="center"/>
              <w:rPr>
                <w:rFonts w:ascii="Simplified Arabic" w:hAnsi="Simplified Arabic" w:cs="Simplified Arabic"/>
                <w:b/>
                <w:bCs/>
                <w:sz w:val="22"/>
                <w:szCs w:val="22"/>
                <w:rtl/>
                <w:lang w:bidi="ar-EG"/>
              </w:rPr>
            </w:pPr>
            <w:r w:rsidRPr="00A6226C">
              <w:rPr>
                <w:rFonts w:ascii="Simplified Arabic" w:hAnsi="Simplified Arabic" w:cs="Simplified Arabic"/>
                <w:b/>
                <w:bCs/>
                <w:sz w:val="22"/>
                <w:szCs w:val="22"/>
                <w:rtl/>
                <w:lang w:bidi="ar-EG"/>
              </w:rPr>
              <w:t>التكرار</w:t>
            </w:r>
          </w:p>
        </w:tc>
        <w:tc>
          <w:tcPr>
            <w:tcW w:w="2268" w:type="dxa"/>
            <w:shd w:val="clear" w:color="auto" w:fill="FDE9D9" w:themeFill="accent6" w:themeFillTint="33"/>
            <w:vAlign w:val="center"/>
          </w:tcPr>
          <w:p w14:paraId="60C14AAA" w14:textId="77777777" w:rsidR="008322A4" w:rsidRPr="00A6226C" w:rsidRDefault="008322A4" w:rsidP="00DA16EB">
            <w:pPr>
              <w:widowControl w:val="0"/>
              <w:spacing w:line="276" w:lineRule="auto"/>
              <w:jc w:val="center"/>
              <w:rPr>
                <w:rFonts w:ascii="Simplified Arabic" w:hAnsi="Simplified Arabic" w:cs="Simplified Arabic"/>
                <w:b/>
                <w:bCs/>
                <w:sz w:val="22"/>
                <w:szCs w:val="22"/>
                <w:rtl/>
                <w:lang w:bidi="ar-EG"/>
              </w:rPr>
            </w:pPr>
            <w:r w:rsidRPr="00A6226C">
              <w:rPr>
                <w:rFonts w:ascii="Simplified Arabic" w:hAnsi="Simplified Arabic" w:cs="Simplified Arabic"/>
                <w:b/>
                <w:bCs/>
                <w:sz w:val="22"/>
                <w:szCs w:val="22"/>
                <w:rtl/>
                <w:lang w:bidi="ar-EG"/>
              </w:rPr>
              <w:t>النسبة</w:t>
            </w:r>
          </w:p>
        </w:tc>
      </w:tr>
      <w:tr w:rsidR="008322A4" w:rsidRPr="004E5264" w14:paraId="3832B984" w14:textId="77777777" w:rsidTr="00446491">
        <w:trPr>
          <w:jc w:val="center"/>
        </w:trPr>
        <w:tc>
          <w:tcPr>
            <w:tcW w:w="2268" w:type="dxa"/>
            <w:shd w:val="clear" w:color="auto" w:fill="FDE9D9" w:themeFill="accent6" w:themeFillTint="33"/>
            <w:vAlign w:val="center"/>
          </w:tcPr>
          <w:p w14:paraId="0E280DD2"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تلفون شخصي</w:t>
            </w:r>
          </w:p>
        </w:tc>
        <w:tc>
          <w:tcPr>
            <w:tcW w:w="2268" w:type="dxa"/>
            <w:vAlign w:val="center"/>
          </w:tcPr>
          <w:p w14:paraId="31A6E85D"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20</w:t>
            </w:r>
          </w:p>
        </w:tc>
        <w:tc>
          <w:tcPr>
            <w:tcW w:w="2268" w:type="dxa"/>
            <w:vAlign w:val="center"/>
          </w:tcPr>
          <w:p w14:paraId="6B2CFEAA"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40.8%</w:t>
            </w:r>
          </w:p>
        </w:tc>
      </w:tr>
      <w:tr w:rsidR="008322A4" w:rsidRPr="004E5264" w14:paraId="4002F701" w14:textId="77777777" w:rsidTr="00446491">
        <w:trPr>
          <w:jc w:val="center"/>
        </w:trPr>
        <w:tc>
          <w:tcPr>
            <w:tcW w:w="2268" w:type="dxa"/>
            <w:shd w:val="clear" w:color="auto" w:fill="FDE9D9" w:themeFill="accent6" w:themeFillTint="33"/>
            <w:vAlign w:val="center"/>
          </w:tcPr>
          <w:p w14:paraId="0D03DD3D"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حاسوب</w:t>
            </w:r>
          </w:p>
        </w:tc>
        <w:tc>
          <w:tcPr>
            <w:tcW w:w="2268" w:type="dxa"/>
            <w:vAlign w:val="center"/>
          </w:tcPr>
          <w:p w14:paraId="684B304B"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9</w:t>
            </w:r>
          </w:p>
        </w:tc>
        <w:tc>
          <w:tcPr>
            <w:tcW w:w="2268" w:type="dxa"/>
            <w:vAlign w:val="center"/>
          </w:tcPr>
          <w:p w14:paraId="2788A3DC"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18.4%</w:t>
            </w:r>
          </w:p>
        </w:tc>
      </w:tr>
      <w:tr w:rsidR="008322A4" w:rsidRPr="004E5264" w14:paraId="3A4D8872" w14:textId="77777777" w:rsidTr="00446491">
        <w:trPr>
          <w:jc w:val="center"/>
        </w:trPr>
        <w:tc>
          <w:tcPr>
            <w:tcW w:w="2268" w:type="dxa"/>
            <w:shd w:val="clear" w:color="auto" w:fill="FDE9D9" w:themeFill="accent6" w:themeFillTint="33"/>
            <w:vAlign w:val="center"/>
          </w:tcPr>
          <w:p w14:paraId="4CCAB129"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الاثنين معاً</w:t>
            </w:r>
          </w:p>
        </w:tc>
        <w:tc>
          <w:tcPr>
            <w:tcW w:w="2268" w:type="dxa"/>
            <w:vAlign w:val="center"/>
          </w:tcPr>
          <w:p w14:paraId="16FB5CE5"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20</w:t>
            </w:r>
          </w:p>
        </w:tc>
        <w:tc>
          <w:tcPr>
            <w:tcW w:w="2268" w:type="dxa"/>
            <w:vAlign w:val="center"/>
          </w:tcPr>
          <w:p w14:paraId="44277F5A"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40.8%</w:t>
            </w:r>
          </w:p>
        </w:tc>
      </w:tr>
      <w:tr w:rsidR="008322A4" w:rsidRPr="004E5264" w14:paraId="5A2210F9" w14:textId="77777777" w:rsidTr="00446491">
        <w:trPr>
          <w:jc w:val="center"/>
        </w:trPr>
        <w:tc>
          <w:tcPr>
            <w:tcW w:w="2268" w:type="dxa"/>
            <w:shd w:val="clear" w:color="auto" w:fill="FDE9D9" w:themeFill="accent6" w:themeFillTint="33"/>
            <w:vAlign w:val="center"/>
          </w:tcPr>
          <w:p w14:paraId="4B7854B5"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المجموع</w:t>
            </w:r>
          </w:p>
        </w:tc>
        <w:tc>
          <w:tcPr>
            <w:tcW w:w="2268" w:type="dxa"/>
            <w:vAlign w:val="center"/>
          </w:tcPr>
          <w:p w14:paraId="62566EAE"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49</w:t>
            </w:r>
          </w:p>
        </w:tc>
        <w:tc>
          <w:tcPr>
            <w:tcW w:w="2268" w:type="dxa"/>
            <w:vAlign w:val="center"/>
          </w:tcPr>
          <w:p w14:paraId="28E0FBA1" w14:textId="77777777" w:rsidR="008322A4" w:rsidRPr="005F6549" w:rsidRDefault="008322A4" w:rsidP="00DA16EB">
            <w:pPr>
              <w:widowControl w:val="0"/>
              <w:spacing w:line="276" w:lineRule="auto"/>
              <w:jc w:val="center"/>
              <w:rPr>
                <w:rFonts w:ascii="Simplified Arabic" w:hAnsi="Simplified Arabic" w:cs="Simplified Arabic"/>
                <w:b/>
                <w:bCs/>
                <w:sz w:val="21"/>
                <w:szCs w:val="21"/>
                <w:rtl/>
                <w:lang w:bidi="ar-EG"/>
              </w:rPr>
            </w:pPr>
            <w:r w:rsidRPr="005F6549">
              <w:rPr>
                <w:rFonts w:ascii="Simplified Arabic" w:hAnsi="Simplified Arabic" w:cs="Simplified Arabic"/>
                <w:b/>
                <w:bCs/>
                <w:sz w:val="21"/>
                <w:szCs w:val="21"/>
                <w:rtl/>
                <w:lang w:bidi="ar-EG"/>
              </w:rPr>
              <w:t>100%</w:t>
            </w:r>
          </w:p>
        </w:tc>
      </w:tr>
    </w:tbl>
    <w:p w14:paraId="7D77E024" w14:textId="133CCDF9" w:rsidR="00CF1BCB" w:rsidRDefault="00CF1BCB" w:rsidP="00CF1BCB">
      <w:pPr>
        <w:widowControl w:val="0"/>
        <w:spacing w:before="24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الجدول رقم (5) يتضح أن معظم أفراد العينة يستخدمون بنسبة متساوية كلاً من التلفون الشخصي على انفراد أو التلفون الشخصي والحاسوب معاً وذلك بنسبة بلغت 40.8% لكليهما، بينما الذين يستخدمون الحاسب الآلي فقط فنسبتهم 18.4%. والنتيجة تدل على توفر وسائل التواصل عبر الإنترنت لدى عينة الدراسة؛ الأمر الذي يسهل عليهم عملية التواصل مع الآخر عبر وسائل التواصل في أي وقت، ومتى توفرت شبكة الإنترنت.</w:t>
      </w:r>
    </w:p>
    <w:p w14:paraId="1EB685A0" w14:textId="77777777" w:rsidR="001B1782" w:rsidRDefault="001B1782" w:rsidP="00CF1BCB">
      <w:pPr>
        <w:widowControl w:val="0"/>
        <w:spacing w:before="240" w:after="360" w:line="240" w:lineRule="auto"/>
        <w:ind w:firstLine="397"/>
        <w:jc w:val="both"/>
        <w:rPr>
          <w:rFonts w:ascii="Simplified Arabic" w:hAnsi="Simplified Arabic" w:cs="Simplified Arabic"/>
          <w:sz w:val="25"/>
          <w:szCs w:val="25"/>
          <w:rtl/>
          <w:lang w:bidi="ar-EG"/>
        </w:rPr>
      </w:pPr>
    </w:p>
    <w:tbl>
      <w:tblPr>
        <w:tblStyle w:val="ac"/>
        <w:bidiVisual/>
        <w:tblW w:w="6804" w:type="dxa"/>
        <w:jc w:val="center"/>
        <w:tblLook w:val="04A0" w:firstRow="1" w:lastRow="0" w:firstColumn="1" w:lastColumn="0" w:noHBand="0" w:noVBand="1"/>
      </w:tblPr>
      <w:tblGrid>
        <w:gridCol w:w="2268"/>
        <w:gridCol w:w="2268"/>
        <w:gridCol w:w="2268"/>
      </w:tblGrid>
      <w:tr w:rsidR="00446491" w:rsidRPr="006C38C8" w14:paraId="4116EB01" w14:textId="77777777" w:rsidTr="00446491">
        <w:trPr>
          <w:jc w:val="center"/>
        </w:trPr>
        <w:tc>
          <w:tcPr>
            <w:tcW w:w="6804" w:type="dxa"/>
            <w:gridSpan w:val="3"/>
            <w:shd w:val="clear" w:color="auto" w:fill="auto"/>
            <w:vAlign w:val="center"/>
          </w:tcPr>
          <w:p w14:paraId="34808263" w14:textId="31ADDF38" w:rsidR="00446491" w:rsidRPr="00345BB7" w:rsidRDefault="00446491" w:rsidP="0002553E">
            <w:pPr>
              <w:widowControl w:val="0"/>
              <w:spacing w:before="120" w:after="120" w:line="276" w:lineRule="auto"/>
              <w:jc w:val="center"/>
              <w:rPr>
                <w:rFonts w:ascii="Simplified Arabic" w:hAnsi="Simplified Arabic" w:cs="Simplified Arabic"/>
                <w:b/>
                <w:bCs/>
                <w:sz w:val="21"/>
                <w:szCs w:val="21"/>
                <w:rtl/>
                <w:lang w:bidi="ar-EG"/>
              </w:rPr>
            </w:pPr>
            <w:r w:rsidRPr="000901AD">
              <w:rPr>
                <w:rFonts w:ascii="Simplified Arabic" w:hAnsi="Simplified Arabic" w:cs="Simplified Arabic"/>
                <w:b/>
                <w:bCs/>
                <w:sz w:val="23"/>
                <w:szCs w:val="23"/>
                <w:rtl/>
                <w:lang w:bidi="ar-EG"/>
              </w:rPr>
              <w:lastRenderedPageBreak/>
              <w:t>جدول رقم (6): يوضح ملكية الجهاز الذي يستخدمه الموظف:</w:t>
            </w:r>
          </w:p>
        </w:tc>
      </w:tr>
      <w:tr w:rsidR="00446491" w:rsidRPr="006C38C8" w14:paraId="62095F40" w14:textId="77777777" w:rsidTr="00446491">
        <w:trPr>
          <w:jc w:val="center"/>
        </w:trPr>
        <w:tc>
          <w:tcPr>
            <w:tcW w:w="2268" w:type="dxa"/>
            <w:shd w:val="clear" w:color="auto" w:fill="FDE9D9" w:themeFill="accent6" w:themeFillTint="33"/>
            <w:vAlign w:val="center"/>
          </w:tcPr>
          <w:p w14:paraId="197BD858"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نوع الملكية</w:t>
            </w:r>
          </w:p>
        </w:tc>
        <w:tc>
          <w:tcPr>
            <w:tcW w:w="2268" w:type="dxa"/>
            <w:shd w:val="clear" w:color="auto" w:fill="FDE9D9" w:themeFill="accent6" w:themeFillTint="33"/>
            <w:vAlign w:val="center"/>
          </w:tcPr>
          <w:p w14:paraId="3F276D5A"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669AF72D"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6C38C8" w14:paraId="1390FB4C" w14:textId="77777777" w:rsidTr="00446491">
        <w:trPr>
          <w:jc w:val="center"/>
        </w:trPr>
        <w:tc>
          <w:tcPr>
            <w:tcW w:w="2268" w:type="dxa"/>
            <w:shd w:val="clear" w:color="auto" w:fill="FDE9D9" w:themeFill="accent6" w:themeFillTint="33"/>
            <w:vAlign w:val="center"/>
          </w:tcPr>
          <w:p w14:paraId="1C97F54A"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ملكي الخاص</w:t>
            </w:r>
          </w:p>
        </w:tc>
        <w:tc>
          <w:tcPr>
            <w:tcW w:w="2268" w:type="dxa"/>
            <w:vAlign w:val="center"/>
          </w:tcPr>
          <w:p w14:paraId="0CA9E5F6"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32</w:t>
            </w:r>
          </w:p>
        </w:tc>
        <w:tc>
          <w:tcPr>
            <w:tcW w:w="2268" w:type="dxa"/>
            <w:vAlign w:val="center"/>
          </w:tcPr>
          <w:p w14:paraId="6CE7CC2E"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65%</w:t>
            </w:r>
          </w:p>
        </w:tc>
      </w:tr>
      <w:tr w:rsidR="008322A4" w:rsidRPr="006C38C8" w14:paraId="02351B11" w14:textId="77777777" w:rsidTr="00446491">
        <w:trPr>
          <w:jc w:val="center"/>
        </w:trPr>
        <w:tc>
          <w:tcPr>
            <w:tcW w:w="2268" w:type="dxa"/>
            <w:shd w:val="clear" w:color="auto" w:fill="FDE9D9" w:themeFill="accent6" w:themeFillTint="33"/>
            <w:vAlign w:val="center"/>
          </w:tcPr>
          <w:p w14:paraId="3C054C61"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ملك الأسرة</w:t>
            </w:r>
          </w:p>
        </w:tc>
        <w:tc>
          <w:tcPr>
            <w:tcW w:w="2268" w:type="dxa"/>
            <w:vAlign w:val="center"/>
          </w:tcPr>
          <w:p w14:paraId="325000CD"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5</w:t>
            </w:r>
          </w:p>
        </w:tc>
        <w:tc>
          <w:tcPr>
            <w:tcW w:w="2268" w:type="dxa"/>
            <w:vAlign w:val="center"/>
          </w:tcPr>
          <w:p w14:paraId="423B90F7"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w:t>
            </w:r>
          </w:p>
        </w:tc>
      </w:tr>
      <w:tr w:rsidR="008322A4" w:rsidRPr="006C38C8" w14:paraId="1C96ED0D" w14:textId="77777777" w:rsidTr="00446491">
        <w:trPr>
          <w:jc w:val="center"/>
        </w:trPr>
        <w:tc>
          <w:tcPr>
            <w:tcW w:w="2268" w:type="dxa"/>
            <w:shd w:val="clear" w:color="auto" w:fill="FDE9D9" w:themeFill="accent6" w:themeFillTint="33"/>
            <w:vAlign w:val="center"/>
          </w:tcPr>
          <w:p w14:paraId="4A5C0BA7"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ملك مكان العمل</w:t>
            </w:r>
          </w:p>
        </w:tc>
        <w:tc>
          <w:tcPr>
            <w:tcW w:w="2268" w:type="dxa"/>
            <w:vAlign w:val="center"/>
          </w:tcPr>
          <w:p w14:paraId="4837F384"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23</w:t>
            </w:r>
          </w:p>
        </w:tc>
        <w:tc>
          <w:tcPr>
            <w:tcW w:w="2268" w:type="dxa"/>
            <w:vAlign w:val="center"/>
          </w:tcPr>
          <w:p w14:paraId="2585E460"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47%</w:t>
            </w:r>
          </w:p>
        </w:tc>
      </w:tr>
      <w:tr w:rsidR="008322A4" w:rsidRPr="006C38C8" w14:paraId="06B22176" w14:textId="77777777" w:rsidTr="00446491">
        <w:trPr>
          <w:jc w:val="center"/>
        </w:trPr>
        <w:tc>
          <w:tcPr>
            <w:tcW w:w="2268" w:type="dxa"/>
            <w:shd w:val="clear" w:color="auto" w:fill="FDE9D9" w:themeFill="accent6" w:themeFillTint="33"/>
            <w:vAlign w:val="center"/>
          </w:tcPr>
          <w:p w14:paraId="6510CBB6"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ملك صديق أو زميل</w:t>
            </w:r>
          </w:p>
        </w:tc>
        <w:tc>
          <w:tcPr>
            <w:tcW w:w="2268" w:type="dxa"/>
            <w:vAlign w:val="center"/>
          </w:tcPr>
          <w:p w14:paraId="5063E39A"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w:t>
            </w:r>
          </w:p>
        </w:tc>
        <w:tc>
          <w:tcPr>
            <w:tcW w:w="2268" w:type="dxa"/>
            <w:vAlign w:val="center"/>
          </w:tcPr>
          <w:p w14:paraId="231F66A9"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w:t>
            </w:r>
          </w:p>
        </w:tc>
      </w:tr>
      <w:tr w:rsidR="008322A4" w:rsidRPr="006C38C8" w14:paraId="0B0D479F" w14:textId="77777777" w:rsidTr="00446491">
        <w:trPr>
          <w:jc w:val="center"/>
        </w:trPr>
        <w:tc>
          <w:tcPr>
            <w:tcW w:w="2268" w:type="dxa"/>
            <w:shd w:val="clear" w:color="auto" w:fill="FDE9D9" w:themeFill="accent6" w:themeFillTint="33"/>
            <w:vAlign w:val="center"/>
          </w:tcPr>
          <w:p w14:paraId="7ABA6AF4"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vAlign w:val="center"/>
          </w:tcPr>
          <w:p w14:paraId="5CA61098"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61</w:t>
            </w:r>
          </w:p>
        </w:tc>
        <w:tc>
          <w:tcPr>
            <w:tcW w:w="2268" w:type="dxa"/>
            <w:vAlign w:val="center"/>
          </w:tcPr>
          <w:p w14:paraId="69D77E18"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7CA1BBBF" w14:textId="446D7BCC" w:rsidR="006F5AC2" w:rsidRPr="004E5264" w:rsidRDefault="006F5AC2" w:rsidP="006F5AC2">
      <w:pPr>
        <w:widowControl w:val="0"/>
        <w:spacing w:before="36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الجدول رقم (6) يتضح أن 52.5% من أفراد العينة يمتلكون ملكية خاصة الأجهزة التي يستخدمونها للدخول للإنترنت، ويمثلون أغلب عينة الدراسة، تلاهم الذين يستخدمون أجهزة المؤسسة التي يعملون بها بنسبة بلغت 37.7%، وفي المرتبة الثالثة من يستخدمون أجهزة تمتلكها أسرتهم بنسبة بلغت 8.2%، وأخيراً من يستخدمون أجهزة الأصدقاء أو الزملاء بنسبة بلغت 1.6%. إن الزيادة في المجموع ناتجة عن أن بعض أفراد عينة الدراسة يستخدمون أجهزة اتصال ذات ملكية متعددة.</w:t>
      </w:r>
    </w:p>
    <w:tbl>
      <w:tblPr>
        <w:tblStyle w:val="ac"/>
        <w:bidiVisual/>
        <w:tblW w:w="6804" w:type="dxa"/>
        <w:jc w:val="center"/>
        <w:tblLook w:val="04A0" w:firstRow="1" w:lastRow="0" w:firstColumn="1" w:lastColumn="0" w:noHBand="0" w:noVBand="1"/>
      </w:tblPr>
      <w:tblGrid>
        <w:gridCol w:w="2268"/>
        <w:gridCol w:w="2268"/>
        <w:gridCol w:w="2268"/>
      </w:tblGrid>
      <w:tr w:rsidR="00BC7672" w:rsidRPr="006C38C8" w14:paraId="56C7EF54" w14:textId="77777777" w:rsidTr="00BC7672">
        <w:trPr>
          <w:jc w:val="center"/>
        </w:trPr>
        <w:tc>
          <w:tcPr>
            <w:tcW w:w="6804" w:type="dxa"/>
            <w:gridSpan w:val="3"/>
            <w:shd w:val="clear" w:color="auto" w:fill="auto"/>
            <w:vAlign w:val="center"/>
          </w:tcPr>
          <w:p w14:paraId="111E69A7" w14:textId="71B380BC" w:rsidR="00566C3D" w:rsidRPr="00BC7672" w:rsidRDefault="00566C3D" w:rsidP="00566C3D">
            <w:pPr>
              <w:widowControl w:val="0"/>
              <w:spacing w:before="120" w:after="120" w:line="276" w:lineRule="auto"/>
              <w:jc w:val="center"/>
              <w:rPr>
                <w:rFonts w:ascii="Simplified Arabic" w:hAnsi="Simplified Arabic" w:cs="Simplified Arabic"/>
                <w:b/>
                <w:bCs/>
                <w:sz w:val="23"/>
                <w:szCs w:val="23"/>
                <w:rtl/>
                <w:lang w:bidi="ar-EG"/>
              </w:rPr>
            </w:pPr>
            <w:r w:rsidRPr="00340101">
              <w:rPr>
                <w:rFonts w:ascii="Simplified Arabic" w:hAnsi="Simplified Arabic" w:cs="Simplified Arabic"/>
                <w:b/>
                <w:bCs/>
                <w:sz w:val="23"/>
                <w:szCs w:val="23"/>
                <w:rtl/>
                <w:lang w:bidi="ar-EG"/>
              </w:rPr>
              <w:t>جدول رقم (7): يوضح إجابة عينة الدراسة عن السؤال:</w:t>
            </w:r>
            <w:r>
              <w:rPr>
                <w:rFonts w:ascii="Simplified Arabic" w:hAnsi="Simplified Arabic" w:cs="Simplified Arabic" w:hint="cs"/>
                <w:b/>
                <w:bCs/>
                <w:sz w:val="23"/>
                <w:szCs w:val="23"/>
                <w:rtl/>
                <w:lang w:bidi="ar-EG"/>
              </w:rPr>
              <w:t xml:space="preserve"> </w:t>
            </w:r>
            <w:r w:rsidRPr="00340101">
              <w:rPr>
                <w:rFonts w:ascii="Simplified Arabic" w:hAnsi="Simplified Arabic" w:cs="Simplified Arabic"/>
                <w:b/>
                <w:bCs/>
                <w:sz w:val="23"/>
                <w:szCs w:val="23"/>
                <w:rtl/>
                <w:lang w:bidi="ar-EG"/>
              </w:rPr>
              <w:t>هل تستخدم أيًا من مواقع التواصل عبر الإنترنت؟:</w:t>
            </w:r>
          </w:p>
        </w:tc>
      </w:tr>
      <w:tr w:rsidR="008322A4" w:rsidRPr="006C38C8" w14:paraId="744B978C" w14:textId="77777777" w:rsidTr="00BC7672">
        <w:trPr>
          <w:jc w:val="center"/>
        </w:trPr>
        <w:tc>
          <w:tcPr>
            <w:tcW w:w="2268" w:type="dxa"/>
            <w:shd w:val="clear" w:color="auto" w:fill="FDE9D9" w:themeFill="accent6" w:themeFillTint="33"/>
            <w:vAlign w:val="center"/>
          </w:tcPr>
          <w:p w14:paraId="6D8A1D9C"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vAlign w:val="center"/>
          </w:tcPr>
          <w:p w14:paraId="669EDD95"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77A79D54"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6C38C8" w14:paraId="34B812FE" w14:textId="77777777" w:rsidTr="00BC7672">
        <w:trPr>
          <w:jc w:val="center"/>
        </w:trPr>
        <w:tc>
          <w:tcPr>
            <w:tcW w:w="2268" w:type="dxa"/>
            <w:shd w:val="clear" w:color="auto" w:fill="FDE9D9" w:themeFill="accent6" w:themeFillTint="33"/>
            <w:vAlign w:val="center"/>
          </w:tcPr>
          <w:p w14:paraId="1301D5C4"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نعم</w:t>
            </w:r>
          </w:p>
        </w:tc>
        <w:tc>
          <w:tcPr>
            <w:tcW w:w="2268" w:type="dxa"/>
            <w:vAlign w:val="center"/>
          </w:tcPr>
          <w:p w14:paraId="48727614"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47</w:t>
            </w:r>
          </w:p>
        </w:tc>
        <w:tc>
          <w:tcPr>
            <w:tcW w:w="2268" w:type="dxa"/>
            <w:vAlign w:val="center"/>
          </w:tcPr>
          <w:p w14:paraId="6A28A7BE"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94%</w:t>
            </w:r>
          </w:p>
        </w:tc>
      </w:tr>
      <w:tr w:rsidR="008322A4" w:rsidRPr="006C38C8" w14:paraId="60FBB92E" w14:textId="77777777" w:rsidTr="00BC7672">
        <w:trPr>
          <w:jc w:val="center"/>
        </w:trPr>
        <w:tc>
          <w:tcPr>
            <w:tcW w:w="2268" w:type="dxa"/>
            <w:shd w:val="clear" w:color="auto" w:fill="FDE9D9" w:themeFill="accent6" w:themeFillTint="33"/>
            <w:vAlign w:val="center"/>
          </w:tcPr>
          <w:p w14:paraId="14BD747D"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w:t>
            </w:r>
          </w:p>
        </w:tc>
        <w:tc>
          <w:tcPr>
            <w:tcW w:w="2268" w:type="dxa"/>
            <w:vAlign w:val="center"/>
          </w:tcPr>
          <w:p w14:paraId="432AAD8F"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w:t>
            </w:r>
          </w:p>
        </w:tc>
        <w:tc>
          <w:tcPr>
            <w:tcW w:w="2268" w:type="dxa"/>
            <w:vAlign w:val="center"/>
          </w:tcPr>
          <w:p w14:paraId="57513218"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w:t>
            </w:r>
          </w:p>
        </w:tc>
      </w:tr>
      <w:tr w:rsidR="008322A4" w:rsidRPr="006C38C8" w14:paraId="2F1E0767" w14:textId="77777777" w:rsidTr="00BC7672">
        <w:trPr>
          <w:jc w:val="center"/>
        </w:trPr>
        <w:tc>
          <w:tcPr>
            <w:tcW w:w="2268" w:type="dxa"/>
            <w:shd w:val="clear" w:color="auto" w:fill="FDE9D9" w:themeFill="accent6" w:themeFillTint="33"/>
            <w:vAlign w:val="center"/>
          </w:tcPr>
          <w:p w14:paraId="33FBFA38"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vAlign w:val="center"/>
          </w:tcPr>
          <w:p w14:paraId="64BB0E62"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50</w:t>
            </w:r>
          </w:p>
        </w:tc>
        <w:tc>
          <w:tcPr>
            <w:tcW w:w="2268" w:type="dxa"/>
            <w:vAlign w:val="center"/>
          </w:tcPr>
          <w:p w14:paraId="7723AFD9" w14:textId="77777777" w:rsidR="008322A4" w:rsidRPr="00345BB7" w:rsidRDefault="008322A4" w:rsidP="00BB0FE3">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5889E5A6" w14:textId="3030C2B2" w:rsidR="00A43EC2" w:rsidRPr="004847E2" w:rsidRDefault="00A43EC2" w:rsidP="00A43EC2">
      <w:pPr>
        <w:widowControl w:val="0"/>
        <w:spacing w:before="360" w:after="24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الجدول رقم (7) يوضح أن الذين يتواصلون عبر مواقع التواصل الاجتماعي هم الأغلبية بنسبة بلغت 94%، بينما الذين لا يتواصلون بأي من تلك المواقع قد بلغت نسبتهم 6% فقط.</w:t>
      </w:r>
    </w:p>
    <w:p w14:paraId="1F76629F" w14:textId="665B635E" w:rsidR="00D80646" w:rsidRPr="0035050F" w:rsidRDefault="00D80646" w:rsidP="00A43EC2">
      <w:pPr>
        <w:spacing w:after="0" w:line="240" w:lineRule="auto"/>
        <w:jc w:val="both"/>
        <w:rPr>
          <w:rFonts w:ascii="Simplified Arabic" w:eastAsia="Calibri" w:hAnsi="Simplified Arabic" w:cs="Simplified Arabic"/>
          <w:b/>
          <w:bCs/>
          <w:sz w:val="23"/>
          <w:szCs w:val="23"/>
          <w:rtl/>
          <w:lang w:bidi="ar-EG"/>
        </w:rPr>
      </w:pPr>
    </w:p>
    <w:tbl>
      <w:tblPr>
        <w:tblStyle w:val="ac"/>
        <w:bidiVisual/>
        <w:tblW w:w="6803" w:type="dxa"/>
        <w:jc w:val="center"/>
        <w:tblLook w:val="04A0" w:firstRow="1" w:lastRow="0" w:firstColumn="1" w:lastColumn="0" w:noHBand="0" w:noVBand="1"/>
      </w:tblPr>
      <w:tblGrid>
        <w:gridCol w:w="3118"/>
        <w:gridCol w:w="1701"/>
        <w:gridCol w:w="1984"/>
      </w:tblGrid>
      <w:tr w:rsidR="005C3824" w:rsidRPr="00AD4CED" w14:paraId="2C3974E9" w14:textId="77777777" w:rsidTr="00BC7672">
        <w:trPr>
          <w:jc w:val="center"/>
        </w:trPr>
        <w:tc>
          <w:tcPr>
            <w:tcW w:w="6803" w:type="dxa"/>
            <w:gridSpan w:val="3"/>
            <w:shd w:val="clear" w:color="auto" w:fill="auto"/>
            <w:vAlign w:val="center"/>
          </w:tcPr>
          <w:p w14:paraId="5B998969" w14:textId="14FE8065" w:rsidR="005C3824" w:rsidRPr="00345BB7" w:rsidRDefault="0035050F" w:rsidP="0002553E">
            <w:pPr>
              <w:widowControl w:val="0"/>
              <w:spacing w:before="120" w:after="120" w:line="276" w:lineRule="auto"/>
              <w:jc w:val="center"/>
              <w:rPr>
                <w:rFonts w:ascii="Simplified Arabic" w:hAnsi="Simplified Arabic" w:cs="Simplified Arabic"/>
                <w:b/>
                <w:bCs/>
                <w:sz w:val="21"/>
                <w:szCs w:val="21"/>
                <w:rtl/>
                <w:lang w:bidi="ar-EG"/>
              </w:rPr>
            </w:pPr>
            <w:r w:rsidRPr="0035050F">
              <w:rPr>
                <w:rFonts w:ascii="Simplified Arabic" w:hAnsi="Simplified Arabic" w:cs="Simplified Arabic"/>
                <w:b/>
                <w:bCs/>
                <w:sz w:val="23"/>
                <w:szCs w:val="23"/>
                <w:rtl/>
                <w:lang w:bidi="ar-EG"/>
              </w:rPr>
              <w:lastRenderedPageBreak/>
              <w:t>جدول رقم (8): يوضح المواقع على الإنترنت التي يستخدمها أفراد عينة الدراسة</w:t>
            </w:r>
            <w:r w:rsidR="005C3824" w:rsidRPr="000901AD">
              <w:rPr>
                <w:rFonts w:ascii="Simplified Arabic" w:hAnsi="Simplified Arabic" w:cs="Simplified Arabic"/>
                <w:b/>
                <w:bCs/>
                <w:sz w:val="23"/>
                <w:szCs w:val="23"/>
                <w:rtl/>
                <w:lang w:bidi="ar-EG"/>
              </w:rPr>
              <w:t>:</w:t>
            </w:r>
          </w:p>
        </w:tc>
      </w:tr>
      <w:tr w:rsidR="005C3824" w:rsidRPr="00AD4CED" w14:paraId="6E5F51BD" w14:textId="77777777" w:rsidTr="005C3824">
        <w:trPr>
          <w:jc w:val="center"/>
        </w:trPr>
        <w:tc>
          <w:tcPr>
            <w:tcW w:w="3118" w:type="dxa"/>
            <w:shd w:val="clear" w:color="auto" w:fill="FDE9D9" w:themeFill="accent6" w:themeFillTint="33"/>
            <w:vAlign w:val="center"/>
          </w:tcPr>
          <w:p w14:paraId="120E98A8" w14:textId="77777777" w:rsidR="008322A4" w:rsidRPr="00345BB7" w:rsidRDefault="008322A4" w:rsidP="00D80646">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الموقع</w:t>
            </w:r>
          </w:p>
        </w:tc>
        <w:tc>
          <w:tcPr>
            <w:tcW w:w="1701" w:type="dxa"/>
            <w:shd w:val="clear" w:color="auto" w:fill="FDE9D9" w:themeFill="accent6" w:themeFillTint="33"/>
            <w:vAlign w:val="center"/>
          </w:tcPr>
          <w:p w14:paraId="55031955" w14:textId="77777777" w:rsidR="008322A4" w:rsidRPr="00345BB7" w:rsidRDefault="008322A4" w:rsidP="00D80646">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1984" w:type="dxa"/>
            <w:shd w:val="clear" w:color="auto" w:fill="FDE9D9" w:themeFill="accent6" w:themeFillTint="33"/>
            <w:vAlign w:val="center"/>
          </w:tcPr>
          <w:p w14:paraId="72EFA379" w14:textId="77777777" w:rsidR="008322A4" w:rsidRPr="00345BB7" w:rsidRDefault="008322A4" w:rsidP="00D80646">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35050F" w:rsidRPr="00AD4CED" w14:paraId="08BEB889" w14:textId="77777777" w:rsidTr="00BB704D">
        <w:trPr>
          <w:jc w:val="center"/>
        </w:trPr>
        <w:tc>
          <w:tcPr>
            <w:tcW w:w="3118" w:type="dxa"/>
            <w:shd w:val="clear" w:color="auto" w:fill="FDE9D9" w:themeFill="accent6" w:themeFillTint="33"/>
          </w:tcPr>
          <w:p w14:paraId="59CFB85E" w14:textId="39FD92B8"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مواقع التواصل الاجتماعي</w:t>
            </w:r>
          </w:p>
        </w:tc>
        <w:tc>
          <w:tcPr>
            <w:tcW w:w="1701" w:type="dxa"/>
            <w:vAlign w:val="center"/>
          </w:tcPr>
          <w:p w14:paraId="10E0DFF8"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39</w:t>
            </w:r>
          </w:p>
        </w:tc>
        <w:tc>
          <w:tcPr>
            <w:tcW w:w="1984" w:type="dxa"/>
            <w:vAlign w:val="center"/>
          </w:tcPr>
          <w:p w14:paraId="1DFCDD33"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20.6%</w:t>
            </w:r>
          </w:p>
        </w:tc>
      </w:tr>
      <w:tr w:rsidR="0035050F" w:rsidRPr="00AD4CED" w14:paraId="50A55161" w14:textId="77777777" w:rsidTr="00BB704D">
        <w:trPr>
          <w:jc w:val="center"/>
        </w:trPr>
        <w:tc>
          <w:tcPr>
            <w:tcW w:w="3118" w:type="dxa"/>
            <w:shd w:val="clear" w:color="auto" w:fill="FDE9D9" w:themeFill="accent6" w:themeFillTint="33"/>
          </w:tcPr>
          <w:p w14:paraId="17BA0C6E" w14:textId="233BAF32"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موقع الجامعة</w:t>
            </w:r>
          </w:p>
        </w:tc>
        <w:tc>
          <w:tcPr>
            <w:tcW w:w="1701" w:type="dxa"/>
            <w:vAlign w:val="center"/>
          </w:tcPr>
          <w:p w14:paraId="577B9553"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34</w:t>
            </w:r>
          </w:p>
        </w:tc>
        <w:tc>
          <w:tcPr>
            <w:tcW w:w="1984" w:type="dxa"/>
            <w:vAlign w:val="center"/>
          </w:tcPr>
          <w:p w14:paraId="3B1C884A"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18%</w:t>
            </w:r>
          </w:p>
        </w:tc>
      </w:tr>
      <w:tr w:rsidR="0035050F" w:rsidRPr="00AD4CED" w14:paraId="40149A71" w14:textId="77777777" w:rsidTr="00BB704D">
        <w:trPr>
          <w:jc w:val="center"/>
        </w:trPr>
        <w:tc>
          <w:tcPr>
            <w:tcW w:w="3118" w:type="dxa"/>
            <w:shd w:val="clear" w:color="auto" w:fill="FDE9D9" w:themeFill="accent6" w:themeFillTint="33"/>
          </w:tcPr>
          <w:p w14:paraId="712FCF8D" w14:textId="4128DBB1"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مواقع التوظيف</w:t>
            </w:r>
          </w:p>
        </w:tc>
        <w:tc>
          <w:tcPr>
            <w:tcW w:w="1701" w:type="dxa"/>
            <w:vAlign w:val="center"/>
          </w:tcPr>
          <w:p w14:paraId="523A41D8"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20</w:t>
            </w:r>
          </w:p>
        </w:tc>
        <w:tc>
          <w:tcPr>
            <w:tcW w:w="1984" w:type="dxa"/>
            <w:vAlign w:val="center"/>
          </w:tcPr>
          <w:p w14:paraId="1FFCCB6B"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10.6%</w:t>
            </w:r>
          </w:p>
        </w:tc>
      </w:tr>
      <w:tr w:rsidR="0035050F" w:rsidRPr="00AD4CED" w14:paraId="5D0AF37D" w14:textId="77777777" w:rsidTr="00BB704D">
        <w:trPr>
          <w:jc w:val="center"/>
        </w:trPr>
        <w:tc>
          <w:tcPr>
            <w:tcW w:w="3118" w:type="dxa"/>
            <w:shd w:val="clear" w:color="auto" w:fill="FDE9D9" w:themeFill="accent6" w:themeFillTint="33"/>
          </w:tcPr>
          <w:p w14:paraId="7175C155" w14:textId="078E5353"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مواقع التسلية والترفيه</w:t>
            </w:r>
          </w:p>
        </w:tc>
        <w:tc>
          <w:tcPr>
            <w:tcW w:w="1701" w:type="dxa"/>
            <w:vAlign w:val="center"/>
          </w:tcPr>
          <w:p w14:paraId="4D86C361"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17</w:t>
            </w:r>
          </w:p>
        </w:tc>
        <w:tc>
          <w:tcPr>
            <w:tcW w:w="1984" w:type="dxa"/>
            <w:vAlign w:val="center"/>
          </w:tcPr>
          <w:p w14:paraId="4602307D"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9%</w:t>
            </w:r>
          </w:p>
        </w:tc>
      </w:tr>
      <w:tr w:rsidR="0035050F" w:rsidRPr="00AD4CED" w14:paraId="2A88F57F" w14:textId="77777777" w:rsidTr="00BB704D">
        <w:trPr>
          <w:jc w:val="center"/>
        </w:trPr>
        <w:tc>
          <w:tcPr>
            <w:tcW w:w="3118" w:type="dxa"/>
            <w:shd w:val="clear" w:color="auto" w:fill="FDE9D9" w:themeFill="accent6" w:themeFillTint="33"/>
          </w:tcPr>
          <w:p w14:paraId="082BF893" w14:textId="1D22D84D"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مواقع تطوير مهارات العمل</w:t>
            </w:r>
          </w:p>
        </w:tc>
        <w:tc>
          <w:tcPr>
            <w:tcW w:w="1701" w:type="dxa"/>
            <w:vAlign w:val="center"/>
          </w:tcPr>
          <w:p w14:paraId="19EBE40A"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30</w:t>
            </w:r>
          </w:p>
        </w:tc>
        <w:tc>
          <w:tcPr>
            <w:tcW w:w="1984" w:type="dxa"/>
            <w:vAlign w:val="center"/>
          </w:tcPr>
          <w:p w14:paraId="099815CC"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16%</w:t>
            </w:r>
          </w:p>
        </w:tc>
      </w:tr>
      <w:tr w:rsidR="0035050F" w:rsidRPr="00AD4CED" w14:paraId="43A653AA" w14:textId="77777777" w:rsidTr="00BB704D">
        <w:trPr>
          <w:jc w:val="center"/>
        </w:trPr>
        <w:tc>
          <w:tcPr>
            <w:tcW w:w="3118" w:type="dxa"/>
            <w:shd w:val="clear" w:color="auto" w:fill="FDE9D9" w:themeFill="accent6" w:themeFillTint="33"/>
          </w:tcPr>
          <w:p w14:paraId="633EE06D" w14:textId="504631FF"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مواقع السياسة والاقتصاد</w:t>
            </w:r>
          </w:p>
        </w:tc>
        <w:tc>
          <w:tcPr>
            <w:tcW w:w="1701" w:type="dxa"/>
            <w:vAlign w:val="center"/>
          </w:tcPr>
          <w:p w14:paraId="7E34A6E3"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22</w:t>
            </w:r>
          </w:p>
        </w:tc>
        <w:tc>
          <w:tcPr>
            <w:tcW w:w="1984" w:type="dxa"/>
            <w:vAlign w:val="center"/>
          </w:tcPr>
          <w:p w14:paraId="44F344E1"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11.6%</w:t>
            </w:r>
          </w:p>
        </w:tc>
      </w:tr>
      <w:tr w:rsidR="0035050F" w:rsidRPr="00AD4CED" w14:paraId="7BAFD1E5" w14:textId="77777777" w:rsidTr="00BB704D">
        <w:trPr>
          <w:jc w:val="center"/>
        </w:trPr>
        <w:tc>
          <w:tcPr>
            <w:tcW w:w="3118" w:type="dxa"/>
            <w:shd w:val="clear" w:color="auto" w:fill="FDE9D9" w:themeFill="accent6" w:themeFillTint="33"/>
          </w:tcPr>
          <w:p w14:paraId="5EE4781F" w14:textId="7B608B74"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مواقع القضايا الاجتماعية</w:t>
            </w:r>
          </w:p>
        </w:tc>
        <w:tc>
          <w:tcPr>
            <w:tcW w:w="1701" w:type="dxa"/>
            <w:vAlign w:val="center"/>
          </w:tcPr>
          <w:p w14:paraId="7DE13585"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27</w:t>
            </w:r>
          </w:p>
        </w:tc>
        <w:tc>
          <w:tcPr>
            <w:tcW w:w="1984" w:type="dxa"/>
            <w:vAlign w:val="center"/>
          </w:tcPr>
          <w:p w14:paraId="43CF1D9C"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14.2%</w:t>
            </w:r>
          </w:p>
        </w:tc>
      </w:tr>
      <w:tr w:rsidR="0035050F" w:rsidRPr="00AD4CED" w14:paraId="218AFC47" w14:textId="77777777" w:rsidTr="00BB704D">
        <w:trPr>
          <w:jc w:val="center"/>
        </w:trPr>
        <w:tc>
          <w:tcPr>
            <w:tcW w:w="3118" w:type="dxa"/>
            <w:shd w:val="clear" w:color="auto" w:fill="FDE9D9" w:themeFill="accent6" w:themeFillTint="33"/>
          </w:tcPr>
          <w:p w14:paraId="2314316F" w14:textId="4EDFE3F6"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716270">
              <w:rPr>
                <w:rFonts w:ascii="Simplified Arabic" w:hAnsi="Simplified Arabic" w:cs="Simplified Arabic"/>
                <w:b/>
                <w:bCs/>
                <w:sz w:val="21"/>
                <w:szCs w:val="21"/>
                <w:rtl/>
                <w:lang w:bidi="ar-EG"/>
              </w:rPr>
              <w:t>المجموع</w:t>
            </w:r>
          </w:p>
        </w:tc>
        <w:tc>
          <w:tcPr>
            <w:tcW w:w="1701" w:type="dxa"/>
            <w:vAlign w:val="center"/>
          </w:tcPr>
          <w:p w14:paraId="58B930E3"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189</w:t>
            </w:r>
          </w:p>
        </w:tc>
        <w:tc>
          <w:tcPr>
            <w:tcW w:w="1984" w:type="dxa"/>
            <w:vAlign w:val="center"/>
          </w:tcPr>
          <w:p w14:paraId="53954BD5" w14:textId="77777777" w:rsidR="0035050F" w:rsidRPr="00345BB7" w:rsidRDefault="0035050F" w:rsidP="0035050F">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5B82B58C" w14:textId="4FB14177" w:rsidR="0035050F" w:rsidRPr="00F54801" w:rsidRDefault="0035050F" w:rsidP="00022B05">
      <w:pPr>
        <w:widowControl w:val="0"/>
        <w:spacing w:before="240" w:after="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الجدول رقم (8) يوضح المواقع التي يرتادها أفراد العينة ونسبة كل موقع؛ حيت أتت في المقدمة مواقع التواصل الاجتماعي بنسبة بلغت 20.6%، تلاها الذين يرتادون موقع الجامعة بنسبة </w:t>
      </w:r>
      <w:proofErr w:type="gramStart"/>
      <w:r w:rsidRPr="004847E2">
        <w:rPr>
          <w:rFonts w:ascii="Simplified Arabic" w:hAnsi="Simplified Arabic" w:cs="Simplified Arabic"/>
          <w:sz w:val="25"/>
          <w:szCs w:val="25"/>
          <w:rtl/>
          <w:lang w:bidi="ar-EG"/>
        </w:rPr>
        <w:t>بلغت18</w:t>
      </w:r>
      <w:proofErr w:type="gramEnd"/>
      <w:r w:rsidRPr="004847E2">
        <w:rPr>
          <w:rFonts w:ascii="Simplified Arabic" w:hAnsi="Simplified Arabic" w:cs="Simplified Arabic"/>
          <w:sz w:val="25"/>
          <w:szCs w:val="25"/>
          <w:rtl/>
          <w:lang w:bidi="ar-EG"/>
        </w:rPr>
        <w:t>%، ثم الذين يرتادون مواقع تطوير مهارات العمل بنسبة 16%، ثم الذين يرتادون مواقع القضايا الاجتماعية بنسبة 14.2%، تلاهم الذين يرتادون مواقع السياسة والاقتصاد بنسبة 11.6%، ثم من يرتادون مواقع التوظيف بنسبة 10.6%، أما الذين يرتادون مواقع التسلية والترفيه في المرتبة الأخيرة بنسبة 9%. ويظهر من النتيجة أهمية تلك المواقع حسب ترتيبها. وتشير الزيادة في المجموع إلى تعدد المواقع التي يستخدمها بعض أفراد عينة الدراسة.</w:t>
      </w:r>
    </w:p>
    <w:p w14:paraId="493CB72C" w14:textId="77777777" w:rsidR="00273837" w:rsidRDefault="00273837">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55BEDB46" w14:textId="64165EB8" w:rsidR="008322A4" w:rsidRPr="00AE0B9C" w:rsidRDefault="008322A4" w:rsidP="00D80646">
      <w:pPr>
        <w:widowControl w:val="0"/>
        <w:spacing w:before="360" w:after="360" w:line="240" w:lineRule="auto"/>
        <w:jc w:val="both"/>
        <w:rPr>
          <w:rFonts w:ascii="Simplified Arabic" w:hAnsi="Simplified Arabic" w:cs="Simplified Arabic"/>
          <w:b/>
          <w:bCs/>
          <w:sz w:val="28"/>
          <w:szCs w:val="28"/>
          <w:rtl/>
          <w:lang w:bidi="ar-EG"/>
        </w:rPr>
      </w:pPr>
      <w:r w:rsidRPr="00896115">
        <w:rPr>
          <w:rFonts w:ascii="Simplified Arabic" w:hAnsi="Simplified Arabic" w:cs="Simplified Arabic"/>
          <w:b/>
          <w:bCs/>
          <w:sz w:val="28"/>
          <w:szCs w:val="28"/>
          <w:rtl/>
          <w:lang w:bidi="ar-EG"/>
        </w:rPr>
        <w:lastRenderedPageBreak/>
        <w:t>المحور الثالث: انعكاس استخدام الموظفين لمواقع التواصل عبر الإنترنت أثناء الدوام الوظيفي على قيم العمل</w:t>
      </w:r>
    </w:p>
    <w:tbl>
      <w:tblPr>
        <w:tblStyle w:val="ac"/>
        <w:bidiVisual/>
        <w:tblW w:w="6804" w:type="dxa"/>
        <w:jc w:val="center"/>
        <w:tblLook w:val="04A0" w:firstRow="1" w:lastRow="0" w:firstColumn="1" w:lastColumn="0" w:noHBand="0" w:noVBand="1"/>
      </w:tblPr>
      <w:tblGrid>
        <w:gridCol w:w="2268"/>
        <w:gridCol w:w="2268"/>
        <w:gridCol w:w="2268"/>
      </w:tblGrid>
      <w:tr w:rsidR="00AE0B9C" w:rsidRPr="00F54801" w14:paraId="60F89610" w14:textId="77777777" w:rsidTr="000708C9">
        <w:trPr>
          <w:jc w:val="center"/>
        </w:trPr>
        <w:tc>
          <w:tcPr>
            <w:tcW w:w="6804" w:type="dxa"/>
            <w:gridSpan w:val="3"/>
            <w:vAlign w:val="center"/>
          </w:tcPr>
          <w:p w14:paraId="1009BF32" w14:textId="597E1DBA" w:rsidR="00022B05" w:rsidRPr="00022B05" w:rsidRDefault="00022B05" w:rsidP="00022B05">
            <w:pPr>
              <w:jc w:val="center"/>
              <w:rPr>
                <w:rFonts w:ascii="Simplified Arabic" w:hAnsi="Simplified Arabic" w:cs="Simplified Arabic"/>
                <w:b/>
                <w:bCs/>
                <w:sz w:val="23"/>
                <w:szCs w:val="23"/>
                <w:rtl/>
                <w:lang w:bidi="ar-EG"/>
              </w:rPr>
            </w:pPr>
            <w:r w:rsidRPr="00022B05">
              <w:rPr>
                <w:rFonts w:ascii="Simplified Arabic" w:hAnsi="Simplified Arabic" w:cs="Simplified Arabic"/>
                <w:b/>
                <w:bCs/>
                <w:sz w:val="23"/>
                <w:szCs w:val="23"/>
                <w:rtl/>
                <w:lang w:bidi="ar-EG"/>
              </w:rPr>
              <w:t xml:space="preserve">جدول </w:t>
            </w:r>
            <w:proofErr w:type="gramStart"/>
            <w:r w:rsidRPr="00022B05">
              <w:rPr>
                <w:rFonts w:ascii="Simplified Arabic" w:hAnsi="Simplified Arabic" w:cs="Simplified Arabic"/>
                <w:b/>
                <w:bCs/>
                <w:sz w:val="23"/>
                <w:szCs w:val="23"/>
                <w:rtl/>
                <w:lang w:bidi="ar-EG"/>
              </w:rPr>
              <w:t>رقم(</w:t>
            </w:r>
            <w:proofErr w:type="gramEnd"/>
            <w:r w:rsidRPr="00022B05">
              <w:rPr>
                <w:rFonts w:ascii="Simplified Arabic" w:hAnsi="Simplified Arabic" w:cs="Simplified Arabic"/>
                <w:b/>
                <w:bCs/>
                <w:sz w:val="23"/>
                <w:szCs w:val="23"/>
                <w:rtl/>
                <w:lang w:bidi="ar-EG"/>
              </w:rPr>
              <w:t>9): يوضح إجابة عينة الدراسة عن أن استخدام مواقع الإنترنت أثناء الدوام الوظيفي تؤدي إلى عدم إنجاز الأعمال اليومية في وقتها المحدد:</w:t>
            </w:r>
          </w:p>
        </w:tc>
      </w:tr>
      <w:tr w:rsidR="00AE0B9C" w:rsidRPr="00F54801" w14:paraId="06C80B86" w14:textId="77777777" w:rsidTr="00AE0B9C">
        <w:trPr>
          <w:jc w:val="center"/>
        </w:trPr>
        <w:tc>
          <w:tcPr>
            <w:tcW w:w="2268" w:type="dxa"/>
            <w:shd w:val="clear" w:color="auto" w:fill="FDE9D9" w:themeFill="accent6" w:themeFillTint="33"/>
            <w:vAlign w:val="center"/>
          </w:tcPr>
          <w:p w14:paraId="15EEFB2D"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vAlign w:val="center"/>
          </w:tcPr>
          <w:p w14:paraId="0C26B2A9"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43A0B18B"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F54801" w:rsidRPr="00F54801" w14:paraId="5D2DD19C" w14:textId="77777777" w:rsidTr="00AE0B9C">
        <w:trPr>
          <w:jc w:val="center"/>
        </w:trPr>
        <w:tc>
          <w:tcPr>
            <w:tcW w:w="2268" w:type="dxa"/>
            <w:shd w:val="clear" w:color="auto" w:fill="FDE9D9" w:themeFill="accent6" w:themeFillTint="33"/>
            <w:vAlign w:val="center"/>
          </w:tcPr>
          <w:p w14:paraId="436EC7FB"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vAlign w:val="center"/>
          </w:tcPr>
          <w:p w14:paraId="0BFAB9C9"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30</w:t>
            </w:r>
          </w:p>
        </w:tc>
        <w:tc>
          <w:tcPr>
            <w:tcW w:w="2268" w:type="dxa"/>
            <w:vAlign w:val="center"/>
          </w:tcPr>
          <w:p w14:paraId="2CB60014"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65.2%</w:t>
            </w:r>
          </w:p>
        </w:tc>
      </w:tr>
      <w:tr w:rsidR="00F54801" w:rsidRPr="00F54801" w14:paraId="472849D7" w14:textId="77777777" w:rsidTr="00AE0B9C">
        <w:trPr>
          <w:jc w:val="center"/>
        </w:trPr>
        <w:tc>
          <w:tcPr>
            <w:tcW w:w="2268" w:type="dxa"/>
            <w:shd w:val="clear" w:color="auto" w:fill="FDE9D9" w:themeFill="accent6" w:themeFillTint="33"/>
            <w:vAlign w:val="center"/>
          </w:tcPr>
          <w:p w14:paraId="41CF3F6A"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vAlign w:val="center"/>
          </w:tcPr>
          <w:p w14:paraId="46C09502"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11</w:t>
            </w:r>
          </w:p>
        </w:tc>
        <w:tc>
          <w:tcPr>
            <w:tcW w:w="2268" w:type="dxa"/>
            <w:vAlign w:val="center"/>
          </w:tcPr>
          <w:p w14:paraId="65213CD9"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23.9%</w:t>
            </w:r>
          </w:p>
        </w:tc>
      </w:tr>
      <w:tr w:rsidR="00F54801" w:rsidRPr="00F54801" w14:paraId="722B327D" w14:textId="77777777" w:rsidTr="00AE0B9C">
        <w:trPr>
          <w:jc w:val="center"/>
        </w:trPr>
        <w:tc>
          <w:tcPr>
            <w:tcW w:w="2268" w:type="dxa"/>
            <w:shd w:val="clear" w:color="auto" w:fill="FDE9D9" w:themeFill="accent6" w:themeFillTint="33"/>
            <w:vAlign w:val="center"/>
          </w:tcPr>
          <w:p w14:paraId="6FA5A45B"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vAlign w:val="center"/>
          </w:tcPr>
          <w:p w14:paraId="409F1C70"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5</w:t>
            </w:r>
          </w:p>
        </w:tc>
        <w:tc>
          <w:tcPr>
            <w:tcW w:w="2268" w:type="dxa"/>
            <w:vAlign w:val="center"/>
          </w:tcPr>
          <w:p w14:paraId="3312C563"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10.9%</w:t>
            </w:r>
          </w:p>
        </w:tc>
      </w:tr>
      <w:tr w:rsidR="00F54801" w:rsidRPr="00F54801" w14:paraId="09BFB32B" w14:textId="77777777" w:rsidTr="00AE0B9C">
        <w:trPr>
          <w:jc w:val="center"/>
        </w:trPr>
        <w:tc>
          <w:tcPr>
            <w:tcW w:w="2268" w:type="dxa"/>
            <w:shd w:val="clear" w:color="auto" w:fill="FDE9D9" w:themeFill="accent6" w:themeFillTint="33"/>
            <w:vAlign w:val="center"/>
          </w:tcPr>
          <w:p w14:paraId="7E3CE935"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vAlign w:val="center"/>
          </w:tcPr>
          <w:p w14:paraId="01CB8394"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46</w:t>
            </w:r>
          </w:p>
        </w:tc>
        <w:tc>
          <w:tcPr>
            <w:tcW w:w="2268" w:type="dxa"/>
            <w:vAlign w:val="center"/>
          </w:tcPr>
          <w:p w14:paraId="778378D6"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0F295EEA" w14:textId="77826CFE" w:rsidR="00BA58C4" w:rsidRPr="008074D2" w:rsidRDefault="00BA58C4" w:rsidP="008074D2">
      <w:pPr>
        <w:widowControl w:val="0"/>
        <w:spacing w:before="240" w:after="24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الجدول رقم (9) يتضح أن الذين يوافقون على أن استخدام مواقع الإنترنت يؤدي إلى عدم إنجاز الأعمال اليومية في وقتها المحدد هم الأغلبية بنسبة بلغت 65.2%، بينما تلاهم أولئك الذين يرون أن استخدام مواقع الإنترنت أثناء الدوام الوظيفي تؤدي إلى حد ما إلى عدم إنجاز الأعمال اليومية في وقتها المحدد وذلك بنسبة بلغت 23.9%، أما الذين لا يوافقون على أن استخدام مواقع الإنترنت تؤدي إلى عدم إنجاز الأعمال اليومية في وقتها المحدد، بلغت نسبتهم 10.9%. ومن النتيجة يتضح أن استخدام مواقع الإنترنت أثناء الدوام الوظيفي يؤدي في الغالب إلى عدم إنجاز الأعمال اليومية الخاصة بالمؤسسة في وقتها المحدد.</w:t>
      </w:r>
    </w:p>
    <w:tbl>
      <w:tblPr>
        <w:tblStyle w:val="ac"/>
        <w:bidiVisual/>
        <w:tblW w:w="6804" w:type="dxa"/>
        <w:jc w:val="center"/>
        <w:tblLook w:val="04A0" w:firstRow="1" w:lastRow="0" w:firstColumn="1" w:lastColumn="0" w:noHBand="0" w:noVBand="1"/>
      </w:tblPr>
      <w:tblGrid>
        <w:gridCol w:w="2268"/>
        <w:gridCol w:w="2268"/>
        <w:gridCol w:w="2268"/>
      </w:tblGrid>
      <w:tr w:rsidR="00AE0B9C" w:rsidRPr="00AE0B9C" w14:paraId="748F2C67" w14:textId="77777777" w:rsidTr="000708C9">
        <w:trPr>
          <w:jc w:val="center"/>
        </w:trPr>
        <w:tc>
          <w:tcPr>
            <w:tcW w:w="6804" w:type="dxa"/>
            <w:gridSpan w:val="3"/>
            <w:vAlign w:val="center"/>
          </w:tcPr>
          <w:p w14:paraId="6CBB9D51" w14:textId="54A921CC" w:rsidR="00AE0B9C" w:rsidRPr="00AE0B9C" w:rsidRDefault="008074D2" w:rsidP="001325E8">
            <w:pPr>
              <w:widowControl w:val="0"/>
              <w:spacing w:before="120" w:after="120" w:line="276" w:lineRule="auto"/>
              <w:jc w:val="center"/>
              <w:rPr>
                <w:rFonts w:ascii="Simplified Arabic" w:hAnsi="Simplified Arabic" w:cs="Simplified Arabic"/>
                <w:b/>
                <w:bCs/>
                <w:rtl/>
                <w:lang w:bidi="ar-EG"/>
              </w:rPr>
            </w:pPr>
            <w:r w:rsidRPr="008074D2">
              <w:rPr>
                <w:rFonts w:ascii="Simplified Arabic" w:hAnsi="Simplified Arabic" w:cs="Simplified Arabic"/>
                <w:b/>
                <w:bCs/>
                <w:sz w:val="23"/>
                <w:szCs w:val="23"/>
                <w:rtl/>
                <w:lang w:bidi="ar-EG"/>
              </w:rPr>
              <w:t>جدول رقم (10): يوضح إجابة عينة الدراسة عن: أن استخدام مواقع الإنترنت أثناء الدوام الوظيفي تؤدي إلى: التسبب في تعطيل الخدمات الخاصة بالجمهور:</w:t>
            </w:r>
          </w:p>
        </w:tc>
      </w:tr>
      <w:tr w:rsidR="008322A4" w:rsidRPr="00AE0B9C" w14:paraId="3DCF6B3A" w14:textId="77777777" w:rsidTr="00AE0B9C">
        <w:trPr>
          <w:jc w:val="center"/>
        </w:trPr>
        <w:tc>
          <w:tcPr>
            <w:tcW w:w="2268" w:type="dxa"/>
            <w:shd w:val="clear" w:color="auto" w:fill="FDE9D9" w:themeFill="accent6" w:themeFillTint="33"/>
            <w:vAlign w:val="center"/>
          </w:tcPr>
          <w:p w14:paraId="70888C97" w14:textId="7FB3ADB8"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vAlign w:val="center"/>
          </w:tcPr>
          <w:p w14:paraId="4186641C"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5BBB5C43"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AE0B9C" w14:paraId="4566FA76" w14:textId="77777777" w:rsidTr="00AE0B9C">
        <w:trPr>
          <w:jc w:val="center"/>
        </w:trPr>
        <w:tc>
          <w:tcPr>
            <w:tcW w:w="2268" w:type="dxa"/>
            <w:shd w:val="clear" w:color="auto" w:fill="FDE9D9" w:themeFill="accent6" w:themeFillTint="33"/>
            <w:vAlign w:val="center"/>
          </w:tcPr>
          <w:p w14:paraId="595177B2"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vAlign w:val="center"/>
          </w:tcPr>
          <w:p w14:paraId="2569C986"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16</w:t>
            </w:r>
          </w:p>
        </w:tc>
        <w:tc>
          <w:tcPr>
            <w:tcW w:w="2268" w:type="dxa"/>
            <w:vAlign w:val="center"/>
          </w:tcPr>
          <w:p w14:paraId="6664D5B2"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39%</w:t>
            </w:r>
          </w:p>
        </w:tc>
      </w:tr>
      <w:tr w:rsidR="008322A4" w:rsidRPr="00AE0B9C" w14:paraId="06110E60" w14:textId="77777777" w:rsidTr="00AE0B9C">
        <w:trPr>
          <w:jc w:val="center"/>
        </w:trPr>
        <w:tc>
          <w:tcPr>
            <w:tcW w:w="2268" w:type="dxa"/>
            <w:shd w:val="clear" w:color="auto" w:fill="FDE9D9" w:themeFill="accent6" w:themeFillTint="33"/>
            <w:vAlign w:val="center"/>
          </w:tcPr>
          <w:p w14:paraId="1AA350D1"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vAlign w:val="center"/>
          </w:tcPr>
          <w:p w14:paraId="06603480"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19</w:t>
            </w:r>
          </w:p>
        </w:tc>
        <w:tc>
          <w:tcPr>
            <w:tcW w:w="2268" w:type="dxa"/>
            <w:vAlign w:val="center"/>
          </w:tcPr>
          <w:p w14:paraId="33CACC6C"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46.3%</w:t>
            </w:r>
          </w:p>
        </w:tc>
      </w:tr>
      <w:tr w:rsidR="008322A4" w:rsidRPr="00AE0B9C" w14:paraId="15BF4F68" w14:textId="77777777" w:rsidTr="00AE0B9C">
        <w:trPr>
          <w:jc w:val="center"/>
        </w:trPr>
        <w:tc>
          <w:tcPr>
            <w:tcW w:w="2268" w:type="dxa"/>
            <w:shd w:val="clear" w:color="auto" w:fill="FDE9D9" w:themeFill="accent6" w:themeFillTint="33"/>
            <w:vAlign w:val="center"/>
          </w:tcPr>
          <w:p w14:paraId="576122C2"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vAlign w:val="center"/>
          </w:tcPr>
          <w:p w14:paraId="447F5AEC"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w:t>
            </w:r>
          </w:p>
        </w:tc>
        <w:tc>
          <w:tcPr>
            <w:tcW w:w="2268" w:type="dxa"/>
            <w:vAlign w:val="center"/>
          </w:tcPr>
          <w:p w14:paraId="64CFDF88"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14.6%</w:t>
            </w:r>
          </w:p>
        </w:tc>
      </w:tr>
      <w:tr w:rsidR="008322A4" w:rsidRPr="00AE0B9C" w14:paraId="10C220B6" w14:textId="77777777" w:rsidTr="00AE0B9C">
        <w:trPr>
          <w:jc w:val="center"/>
        </w:trPr>
        <w:tc>
          <w:tcPr>
            <w:tcW w:w="2268" w:type="dxa"/>
            <w:shd w:val="clear" w:color="auto" w:fill="FDE9D9" w:themeFill="accent6" w:themeFillTint="33"/>
            <w:vAlign w:val="center"/>
          </w:tcPr>
          <w:p w14:paraId="67560AF1"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vAlign w:val="center"/>
          </w:tcPr>
          <w:p w14:paraId="6AEEA84C"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41</w:t>
            </w:r>
          </w:p>
        </w:tc>
        <w:tc>
          <w:tcPr>
            <w:tcW w:w="2268" w:type="dxa"/>
            <w:vAlign w:val="center"/>
          </w:tcPr>
          <w:p w14:paraId="60BB6943" w14:textId="77777777" w:rsidR="008322A4" w:rsidRPr="00345BB7" w:rsidRDefault="008322A4" w:rsidP="00273837">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650E51F2" w14:textId="76D8DA79" w:rsidR="00107EEE" w:rsidRPr="006818D3" w:rsidRDefault="00107EEE" w:rsidP="006818D3">
      <w:pPr>
        <w:widowControl w:val="0"/>
        <w:spacing w:before="36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lastRenderedPageBreak/>
        <w:t>من الجدول رقم (10) يتضح أن أغلب أفراد العينة يوافقون إلى حد ما بأن استخدام مواقع الإنترنت أثناء الدوام الوظيفي تتسبب في تعطيل الخدمات الخاصة بالجمهور وذلك بنسبة بلغت 46.3%، تلاهم الذين يوافقون على أن استخدام مواقع الإنترنت أثناء الدوام الوظيفي تؤدي إلى التسبب في تعطيل الخدمات الخاصة بالجمهور وذلك بنسبة بلغت 39%، بينما الذين لا يوافقون على أن استخدام مواقع الإنترنت أثناء الدوام الوظيفي تؤدي إلى التسبب في تعطيل الخدمات الخاصة بالجمهور بنسبة بلغت 14.6%. ومن النتيجة يتضح أن متابعة مواقع الإنترنت أثناء الدوام الوظيفي تتسبب في تعطيل الخدمات الخاصة بالجمهور عند معظم أفراد عينة الدراسة.</w:t>
      </w:r>
    </w:p>
    <w:tbl>
      <w:tblPr>
        <w:tblStyle w:val="ac"/>
        <w:bidiVisual/>
        <w:tblW w:w="6804" w:type="dxa"/>
        <w:jc w:val="center"/>
        <w:tblLook w:val="04A0" w:firstRow="1" w:lastRow="0" w:firstColumn="1" w:lastColumn="0" w:noHBand="0" w:noVBand="1"/>
      </w:tblPr>
      <w:tblGrid>
        <w:gridCol w:w="2268"/>
        <w:gridCol w:w="2268"/>
        <w:gridCol w:w="2268"/>
      </w:tblGrid>
      <w:tr w:rsidR="00ED1C75" w:rsidRPr="004E5264" w14:paraId="64ECFF24" w14:textId="77777777" w:rsidTr="000708C9">
        <w:trPr>
          <w:jc w:val="center"/>
        </w:trPr>
        <w:tc>
          <w:tcPr>
            <w:tcW w:w="6804" w:type="dxa"/>
            <w:gridSpan w:val="3"/>
          </w:tcPr>
          <w:p w14:paraId="6207EBC6" w14:textId="00AC8E39" w:rsidR="00ED1C75" w:rsidRPr="00345BB7" w:rsidRDefault="006818D3" w:rsidP="001325E8">
            <w:pPr>
              <w:widowControl w:val="0"/>
              <w:spacing w:before="120" w:after="120" w:line="288" w:lineRule="auto"/>
              <w:jc w:val="center"/>
              <w:rPr>
                <w:rFonts w:ascii="Simplified Arabic" w:hAnsi="Simplified Arabic" w:cs="Simplified Arabic"/>
                <w:b/>
                <w:bCs/>
                <w:sz w:val="21"/>
                <w:szCs w:val="21"/>
                <w:rtl/>
                <w:lang w:bidi="ar-EG"/>
              </w:rPr>
            </w:pPr>
            <w:r w:rsidRPr="00107EEE">
              <w:rPr>
                <w:rFonts w:ascii="Simplified Arabic" w:hAnsi="Simplified Arabic" w:cs="Simplified Arabic"/>
                <w:b/>
                <w:bCs/>
                <w:sz w:val="23"/>
                <w:szCs w:val="23"/>
                <w:rtl/>
                <w:lang w:bidi="ar-EG"/>
              </w:rPr>
              <w:t>جدول رقم (11): يوضح إجابة عينة الدراسة عن أن استخدام مواقع الإنترنت أثناء الدوام الوظيفي تؤدي إلى عدم إتقان العمل:</w:t>
            </w:r>
          </w:p>
        </w:tc>
      </w:tr>
      <w:tr w:rsidR="008322A4" w:rsidRPr="004E5264" w14:paraId="1905FAAC" w14:textId="77777777" w:rsidTr="00B45B9E">
        <w:trPr>
          <w:jc w:val="center"/>
        </w:trPr>
        <w:tc>
          <w:tcPr>
            <w:tcW w:w="2268" w:type="dxa"/>
            <w:shd w:val="clear" w:color="auto" w:fill="FDE9D9" w:themeFill="accent6" w:themeFillTint="33"/>
          </w:tcPr>
          <w:p w14:paraId="05A7B92C"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 xml:space="preserve">الإجابة </w:t>
            </w:r>
          </w:p>
        </w:tc>
        <w:tc>
          <w:tcPr>
            <w:tcW w:w="2268" w:type="dxa"/>
            <w:shd w:val="clear" w:color="auto" w:fill="FDE9D9" w:themeFill="accent6" w:themeFillTint="33"/>
          </w:tcPr>
          <w:p w14:paraId="0E779020"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1BE0C583"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4E5264" w14:paraId="6F1D540C" w14:textId="77777777" w:rsidTr="00B45B9E">
        <w:trPr>
          <w:jc w:val="center"/>
        </w:trPr>
        <w:tc>
          <w:tcPr>
            <w:tcW w:w="2268" w:type="dxa"/>
            <w:shd w:val="clear" w:color="auto" w:fill="FDE9D9" w:themeFill="accent6" w:themeFillTint="33"/>
          </w:tcPr>
          <w:p w14:paraId="156E6849"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tcPr>
          <w:p w14:paraId="47A37D27"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22</w:t>
            </w:r>
          </w:p>
        </w:tc>
        <w:tc>
          <w:tcPr>
            <w:tcW w:w="2268" w:type="dxa"/>
          </w:tcPr>
          <w:p w14:paraId="660529B1"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52.4%</w:t>
            </w:r>
          </w:p>
        </w:tc>
      </w:tr>
      <w:tr w:rsidR="008322A4" w:rsidRPr="004E5264" w14:paraId="49D91169" w14:textId="77777777" w:rsidTr="00B45B9E">
        <w:trPr>
          <w:jc w:val="center"/>
        </w:trPr>
        <w:tc>
          <w:tcPr>
            <w:tcW w:w="2268" w:type="dxa"/>
            <w:shd w:val="clear" w:color="auto" w:fill="FDE9D9" w:themeFill="accent6" w:themeFillTint="33"/>
          </w:tcPr>
          <w:p w14:paraId="532E4E03"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tcPr>
          <w:p w14:paraId="3273BA75"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w:t>
            </w:r>
          </w:p>
        </w:tc>
        <w:tc>
          <w:tcPr>
            <w:tcW w:w="2268" w:type="dxa"/>
          </w:tcPr>
          <w:p w14:paraId="1CC4ED87"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14.3%</w:t>
            </w:r>
          </w:p>
        </w:tc>
      </w:tr>
      <w:tr w:rsidR="008322A4" w:rsidRPr="004E5264" w14:paraId="529901FD" w14:textId="77777777" w:rsidTr="00B45B9E">
        <w:trPr>
          <w:jc w:val="center"/>
        </w:trPr>
        <w:tc>
          <w:tcPr>
            <w:tcW w:w="2268" w:type="dxa"/>
            <w:shd w:val="clear" w:color="auto" w:fill="FDE9D9" w:themeFill="accent6" w:themeFillTint="33"/>
          </w:tcPr>
          <w:p w14:paraId="277DB9EB"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tcPr>
          <w:p w14:paraId="1D523EDF"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14</w:t>
            </w:r>
          </w:p>
        </w:tc>
        <w:tc>
          <w:tcPr>
            <w:tcW w:w="2268" w:type="dxa"/>
          </w:tcPr>
          <w:p w14:paraId="7742A3F6"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33.3%</w:t>
            </w:r>
          </w:p>
        </w:tc>
      </w:tr>
      <w:tr w:rsidR="008322A4" w:rsidRPr="004E5264" w14:paraId="49508496" w14:textId="77777777" w:rsidTr="00B45B9E">
        <w:trPr>
          <w:jc w:val="center"/>
        </w:trPr>
        <w:tc>
          <w:tcPr>
            <w:tcW w:w="2268" w:type="dxa"/>
            <w:shd w:val="clear" w:color="auto" w:fill="FDE9D9" w:themeFill="accent6" w:themeFillTint="33"/>
          </w:tcPr>
          <w:p w14:paraId="52EE16DC"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tcPr>
          <w:p w14:paraId="12EFC87F"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42</w:t>
            </w:r>
          </w:p>
        </w:tc>
        <w:tc>
          <w:tcPr>
            <w:tcW w:w="2268" w:type="dxa"/>
          </w:tcPr>
          <w:p w14:paraId="13EB6A0F" w14:textId="77777777" w:rsidR="008322A4" w:rsidRPr="00345BB7" w:rsidRDefault="008322A4" w:rsidP="00273837">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06ADDCEB" w14:textId="6C4CBB14" w:rsidR="006818D3" w:rsidRPr="004847E2" w:rsidRDefault="006818D3" w:rsidP="006818D3">
      <w:pPr>
        <w:widowControl w:val="0"/>
        <w:spacing w:before="240" w:after="480" w:line="240" w:lineRule="auto"/>
        <w:ind w:firstLine="397"/>
        <w:jc w:val="both"/>
        <w:rPr>
          <w:rFonts w:ascii="Simplified Arabic" w:hAnsi="Simplified Arabic" w:cs="Simplified Arabic"/>
          <w:sz w:val="25"/>
          <w:szCs w:val="25"/>
          <w:rtl/>
          <w:lang w:bidi="ar-EG"/>
        </w:rPr>
      </w:pPr>
      <w:bookmarkStart w:id="6" w:name="_Hlk170330583"/>
      <w:r w:rsidRPr="004847E2">
        <w:rPr>
          <w:rFonts w:ascii="Simplified Arabic" w:hAnsi="Simplified Arabic" w:cs="Simplified Arabic"/>
          <w:sz w:val="25"/>
          <w:szCs w:val="25"/>
          <w:rtl/>
          <w:lang w:bidi="ar-EG"/>
        </w:rPr>
        <w:t>من الجدول رقم (11) يتضح أن نسبة أفراد العينة الذين يوافقون على أن استخدام مواقع الإنترنت أثناء الدوام الوظيفي تؤدي إلى عدم إتقان العمل هي الغالبة حيث بلغت 52.4%، بينما تلتها نسبة الذين لا يوافقون على أن استخدام مواقع الإنترنت أثناء الدوام الوظيفي تؤدي إلى عدم إتقان العمل، حيث بلغت 33.3%، وأتت أخيراً نسبة الذين يوافقون إلى حد ما على أن استخدام مواقع الإنترنت أثناء الدوام الوظيفي إلى عدم إتقان العمل، حيث بلغت 14.3%. ومن النتيجة يظهر أن استخدام مواقع الإنترنت أثناء الدوام الوظيفي تؤدي إلى عدم إتقان العمل.</w:t>
      </w:r>
    </w:p>
    <w:bookmarkEnd w:id="6"/>
    <w:p w14:paraId="338BA235" w14:textId="09247678" w:rsidR="00517C64" w:rsidRPr="006818D3" w:rsidRDefault="00517C64" w:rsidP="006818D3">
      <w:pPr>
        <w:spacing w:after="0" w:line="240" w:lineRule="auto"/>
        <w:jc w:val="both"/>
        <w:rPr>
          <w:rFonts w:ascii="Simplified Arabic" w:eastAsia="Calibri" w:hAnsi="Simplified Arabic" w:cs="Simplified Arabic"/>
          <w:b/>
          <w:bCs/>
          <w:sz w:val="23"/>
          <w:szCs w:val="23"/>
          <w:rtl/>
          <w:lang w:bidi="ar-EG"/>
        </w:rPr>
      </w:pPr>
    </w:p>
    <w:tbl>
      <w:tblPr>
        <w:tblStyle w:val="ac"/>
        <w:bidiVisual/>
        <w:tblW w:w="6804" w:type="dxa"/>
        <w:jc w:val="center"/>
        <w:tblLook w:val="04A0" w:firstRow="1" w:lastRow="0" w:firstColumn="1" w:lastColumn="0" w:noHBand="0" w:noVBand="1"/>
      </w:tblPr>
      <w:tblGrid>
        <w:gridCol w:w="2268"/>
        <w:gridCol w:w="2268"/>
        <w:gridCol w:w="2268"/>
      </w:tblGrid>
      <w:tr w:rsidR="00ED1C75" w:rsidRPr="004E5264" w14:paraId="4C29B685" w14:textId="77777777" w:rsidTr="000708C9">
        <w:trPr>
          <w:jc w:val="center"/>
        </w:trPr>
        <w:tc>
          <w:tcPr>
            <w:tcW w:w="6804" w:type="dxa"/>
            <w:gridSpan w:val="3"/>
          </w:tcPr>
          <w:p w14:paraId="2C97872E" w14:textId="51789F4F" w:rsidR="005155C2" w:rsidRPr="00345BB7" w:rsidRDefault="005155C2" w:rsidP="007D0390">
            <w:pPr>
              <w:widowControl w:val="0"/>
              <w:spacing w:before="120" w:after="120" w:line="276" w:lineRule="auto"/>
              <w:jc w:val="center"/>
              <w:rPr>
                <w:rFonts w:ascii="Simplified Arabic" w:hAnsi="Simplified Arabic" w:cs="Simplified Arabic"/>
                <w:b/>
                <w:bCs/>
                <w:sz w:val="21"/>
                <w:szCs w:val="21"/>
                <w:rtl/>
                <w:lang w:bidi="ar-EG"/>
              </w:rPr>
            </w:pPr>
            <w:r w:rsidRPr="006818D3">
              <w:rPr>
                <w:rFonts w:ascii="Simplified Arabic" w:hAnsi="Simplified Arabic" w:cs="Simplified Arabic"/>
                <w:b/>
                <w:bCs/>
                <w:sz w:val="23"/>
                <w:szCs w:val="23"/>
                <w:rtl/>
                <w:lang w:bidi="ar-EG"/>
              </w:rPr>
              <w:lastRenderedPageBreak/>
              <w:t>جدول رقم (12): يوضح إجابة عينة الدراسة عن أن استخدام مواقع التواصل عبر الإنترنت أثناء الدوام الوظيفي تؤدي إلى: التسبب في ضرر المؤسسة بقلة الإنتاج:</w:t>
            </w:r>
          </w:p>
        </w:tc>
      </w:tr>
      <w:tr w:rsidR="008322A4" w:rsidRPr="004E5264" w14:paraId="4AC0E3AC" w14:textId="77777777" w:rsidTr="00B45B9E">
        <w:trPr>
          <w:jc w:val="center"/>
        </w:trPr>
        <w:tc>
          <w:tcPr>
            <w:tcW w:w="2268" w:type="dxa"/>
            <w:shd w:val="clear" w:color="auto" w:fill="FDE9D9" w:themeFill="accent6" w:themeFillTint="33"/>
          </w:tcPr>
          <w:p w14:paraId="4CBD269B"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tcPr>
          <w:p w14:paraId="0F7EF34F"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1448DFDD"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4E5264" w14:paraId="2643E154" w14:textId="77777777" w:rsidTr="00B45B9E">
        <w:trPr>
          <w:jc w:val="center"/>
        </w:trPr>
        <w:tc>
          <w:tcPr>
            <w:tcW w:w="2268" w:type="dxa"/>
            <w:shd w:val="clear" w:color="auto" w:fill="FDE9D9" w:themeFill="accent6" w:themeFillTint="33"/>
          </w:tcPr>
          <w:p w14:paraId="64EB14C6"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tcPr>
          <w:p w14:paraId="2988E139"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21</w:t>
            </w:r>
          </w:p>
        </w:tc>
        <w:tc>
          <w:tcPr>
            <w:tcW w:w="2268" w:type="dxa"/>
          </w:tcPr>
          <w:p w14:paraId="033513C3"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51.2%</w:t>
            </w:r>
          </w:p>
        </w:tc>
      </w:tr>
      <w:tr w:rsidR="008322A4" w:rsidRPr="004E5264" w14:paraId="6847B943" w14:textId="77777777" w:rsidTr="00B45B9E">
        <w:trPr>
          <w:jc w:val="center"/>
        </w:trPr>
        <w:tc>
          <w:tcPr>
            <w:tcW w:w="2268" w:type="dxa"/>
            <w:shd w:val="clear" w:color="auto" w:fill="FDE9D9" w:themeFill="accent6" w:themeFillTint="33"/>
          </w:tcPr>
          <w:p w14:paraId="152823EB"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tcPr>
          <w:p w14:paraId="3FF6B507"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7</w:t>
            </w:r>
          </w:p>
        </w:tc>
        <w:tc>
          <w:tcPr>
            <w:tcW w:w="2268" w:type="dxa"/>
          </w:tcPr>
          <w:p w14:paraId="768BB265"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17.1%</w:t>
            </w:r>
          </w:p>
        </w:tc>
      </w:tr>
      <w:tr w:rsidR="008322A4" w:rsidRPr="004E5264" w14:paraId="68329E2E" w14:textId="77777777" w:rsidTr="00B45B9E">
        <w:trPr>
          <w:jc w:val="center"/>
        </w:trPr>
        <w:tc>
          <w:tcPr>
            <w:tcW w:w="2268" w:type="dxa"/>
            <w:shd w:val="clear" w:color="auto" w:fill="FDE9D9" w:themeFill="accent6" w:themeFillTint="33"/>
          </w:tcPr>
          <w:p w14:paraId="229B20D3"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tcPr>
          <w:p w14:paraId="3446FE31"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13</w:t>
            </w:r>
          </w:p>
        </w:tc>
        <w:tc>
          <w:tcPr>
            <w:tcW w:w="2268" w:type="dxa"/>
          </w:tcPr>
          <w:p w14:paraId="229278D7"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31.7%</w:t>
            </w:r>
          </w:p>
        </w:tc>
      </w:tr>
      <w:tr w:rsidR="008322A4" w:rsidRPr="004E5264" w14:paraId="6AAD5669" w14:textId="77777777" w:rsidTr="00B45B9E">
        <w:trPr>
          <w:jc w:val="center"/>
        </w:trPr>
        <w:tc>
          <w:tcPr>
            <w:tcW w:w="2268" w:type="dxa"/>
            <w:shd w:val="clear" w:color="auto" w:fill="FDE9D9" w:themeFill="accent6" w:themeFillTint="33"/>
          </w:tcPr>
          <w:p w14:paraId="78EB2EE3"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tcPr>
          <w:p w14:paraId="7172B50B"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41</w:t>
            </w:r>
          </w:p>
        </w:tc>
        <w:tc>
          <w:tcPr>
            <w:tcW w:w="2268" w:type="dxa"/>
          </w:tcPr>
          <w:p w14:paraId="58986D7E" w14:textId="77777777" w:rsidR="008322A4" w:rsidRPr="00345BB7" w:rsidRDefault="008322A4" w:rsidP="00517C64">
            <w:pPr>
              <w:widowControl w:val="0"/>
              <w:spacing w:line="276"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4178487D" w14:textId="445EF52E" w:rsidR="005155C2" w:rsidRPr="001A2EF9" w:rsidRDefault="005155C2" w:rsidP="001A2EF9">
      <w:pPr>
        <w:widowControl w:val="0"/>
        <w:spacing w:before="24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الجدول رقم (12) يتضح أن نسبة أفراد العينة الذين يوافقون على أن استخدام مواقع التواصل عبر الإنترنت أثناء الدوام الوظيفي يؤدي إلى التسبب في ضرر المؤسسة بقلة الإنتاج، هي الأعلى حيث بلغت 51.2%، وتلتها نسبة الذين لا يوافقون على أن استخدام مواقع التواصل عبر الإنترنت أثناء الدوام الوظيفي لا يؤدي إلى التسبب في ضرر المؤسسة بقلة الإنتاج بنسبة بلغت 31.7%، وأخيراً أتت نسبة الذين يوافقون إلى حد ما على استخدام مواقع التواصل عبر مواقع الإنترنت أثناء الدوام يؤدي إلى التسبب في ضرر المؤسسة بقلة الإنتاج بنسبة 17.1%. ومن النتيجة يتضح أن التواصل عبر مواقع الإنترنت أثناء الدوام الوظيفي يتسبب في ضرر المؤسسة بقلة الإنتاج.</w:t>
      </w:r>
    </w:p>
    <w:tbl>
      <w:tblPr>
        <w:tblStyle w:val="ac"/>
        <w:bidiVisual/>
        <w:tblW w:w="6804" w:type="dxa"/>
        <w:jc w:val="center"/>
        <w:tblLook w:val="04A0" w:firstRow="1" w:lastRow="0" w:firstColumn="1" w:lastColumn="0" w:noHBand="0" w:noVBand="1"/>
      </w:tblPr>
      <w:tblGrid>
        <w:gridCol w:w="2268"/>
        <w:gridCol w:w="2268"/>
        <w:gridCol w:w="2268"/>
      </w:tblGrid>
      <w:tr w:rsidR="00ED1C75" w:rsidRPr="004E5264" w14:paraId="34878A37" w14:textId="77777777" w:rsidTr="000708C9">
        <w:trPr>
          <w:jc w:val="center"/>
        </w:trPr>
        <w:tc>
          <w:tcPr>
            <w:tcW w:w="6804" w:type="dxa"/>
            <w:gridSpan w:val="3"/>
          </w:tcPr>
          <w:p w14:paraId="6F6C9B1D" w14:textId="73822BED" w:rsidR="00ED1C75" w:rsidRPr="00345BB7" w:rsidRDefault="005155C2" w:rsidP="007D0390">
            <w:pPr>
              <w:widowControl w:val="0"/>
              <w:spacing w:before="120" w:after="120" w:line="288" w:lineRule="auto"/>
              <w:jc w:val="center"/>
              <w:rPr>
                <w:rFonts w:ascii="Simplified Arabic" w:hAnsi="Simplified Arabic" w:cs="Simplified Arabic"/>
                <w:b/>
                <w:bCs/>
                <w:sz w:val="21"/>
                <w:szCs w:val="21"/>
                <w:rtl/>
                <w:lang w:bidi="ar-EG"/>
              </w:rPr>
            </w:pPr>
            <w:r w:rsidRPr="005155C2">
              <w:rPr>
                <w:rFonts w:ascii="Simplified Arabic" w:hAnsi="Simplified Arabic" w:cs="Simplified Arabic"/>
                <w:b/>
                <w:bCs/>
                <w:sz w:val="23"/>
                <w:szCs w:val="23"/>
                <w:rtl/>
                <w:lang w:bidi="ar-EG"/>
              </w:rPr>
              <w:t>جدول رقم (13) يوضح إجابة عينة الدراسة عن أن استخدام مواقع التواصل عبر الإنترنت أثناء الدوام الوظيفي يؤدي إلى: استخدام أجهزة المؤسسة في غير ما خُصصت له:</w:t>
            </w:r>
          </w:p>
        </w:tc>
      </w:tr>
      <w:tr w:rsidR="008322A4" w:rsidRPr="004E5264" w14:paraId="0702DF4A" w14:textId="77777777" w:rsidTr="00B45B9E">
        <w:trPr>
          <w:jc w:val="center"/>
        </w:trPr>
        <w:tc>
          <w:tcPr>
            <w:tcW w:w="2268" w:type="dxa"/>
            <w:shd w:val="clear" w:color="auto" w:fill="FDE9D9" w:themeFill="accent6" w:themeFillTint="33"/>
          </w:tcPr>
          <w:p w14:paraId="3E390F89"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tcPr>
          <w:p w14:paraId="2E15BEBB"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1342DC1C"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4E5264" w14:paraId="4A145E87" w14:textId="77777777" w:rsidTr="00B45B9E">
        <w:trPr>
          <w:jc w:val="center"/>
        </w:trPr>
        <w:tc>
          <w:tcPr>
            <w:tcW w:w="2268" w:type="dxa"/>
            <w:shd w:val="clear" w:color="auto" w:fill="FDE9D9" w:themeFill="accent6" w:themeFillTint="33"/>
          </w:tcPr>
          <w:p w14:paraId="143CC771"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tcPr>
          <w:p w14:paraId="7ABBFE4F"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28</w:t>
            </w:r>
          </w:p>
        </w:tc>
        <w:tc>
          <w:tcPr>
            <w:tcW w:w="2268" w:type="dxa"/>
          </w:tcPr>
          <w:p w14:paraId="191808C0"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62%</w:t>
            </w:r>
          </w:p>
        </w:tc>
      </w:tr>
      <w:tr w:rsidR="008322A4" w:rsidRPr="004E5264" w14:paraId="13B7BBC5" w14:textId="77777777" w:rsidTr="00B45B9E">
        <w:trPr>
          <w:jc w:val="center"/>
        </w:trPr>
        <w:tc>
          <w:tcPr>
            <w:tcW w:w="2268" w:type="dxa"/>
            <w:shd w:val="clear" w:color="auto" w:fill="FDE9D9" w:themeFill="accent6" w:themeFillTint="33"/>
          </w:tcPr>
          <w:p w14:paraId="0A7B4467"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tcPr>
          <w:p w14:paraId="35FBD15A"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7</w:t>
            </w:r>
          </w:p>
        </w:tc>
        <w:tc>
          <w:tcPr>
            <w:tcW w:w="2268" w:type="dxa"/>
          </w:tcPr>
          <w:p w14:paraId="189B2A70"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16%</w:t>
            </w:r>
          </w:p>
        </w:tc>
      </w:tr>
      <w:tr w:rsidR="008322A4" w:rsidRPr="004E5264" w14:paraId="1CFE892E" w14:textId="77777777" w:rsidTr="00B45B9E">
        <w:trPr>
          <w:jc w:val="center"/>
        </w:trPr>
        <w:tc>
          <w:tcPr>
            <w:tcW w:w="2268" w:type="dxa"/>
            <w:shd w:val="clear" w:color="auto" w:fill="FDE9D9" w:themeFill="accent6" w:themeFillTint="33"/>
          </w:tcPr>
          <w:p w14:paraId="0AAB2712"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tcPr>
          <w:p w14:paraId="6306A159"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w:t>
            </w:r>
          </w:p>
        </w:tc>
        <w:tc>
          <w:tcPr>
            <w:tcW w:w="2268" w:type="dxa"/>
          </w:tcPr>
          <w:p w14:paraId="1068BBEF"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22%</w:t>
            </w:r>
          </w:p>
        </w:tc>
      </w:tr>
      <w:tr w:rsidR="008322A4" w:rsidRPr="004E5264" w14:paraId="040CF32F" w14:textId="77777777" w:rsidTr="00B45B9E">
        <w:trPr>
          <w:jc w:val="center"/>
        </w:trPr>
        <w:tc>
          <w:tcPr>
            <w:tcW w:w="2268" w:type="dxa"/>
            <w:shd w:val="clear" w:color="auto" w:fill="FDE9D9" w:themeFill="accent6" w:themeFillTint="33"/>
          </w:tcPr>
          <w:p w14:paraId="6BE17CE1"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tcPr>
          <w:p w14:paraId="4480B568"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45</w:t>
            </w:r>
          </w:p>
        </w:tc>
        <w:tc>
          <w:tcPr>
            <w:tcW w:w="2268" w:type="dxa"/>
          </w:tcPr>
          <w:p w14:paraId="18BC1F64" w14:textId="77777777" w:rsidR="008322A4" w:rsidRPr="00345BB7" w:rsidRDefault="008322A4" w:rsidP="007D0390">
            <w:pPr>
              <w:widowControl w:val="0"/>
              <w:spacing w:line="288"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5BF1C650" w14:textId="1E783EA1" w:rsidR="001A2EF9" w:rsidRPr="00517C64" w:rsidRDefault="001A2EF9" w:rsidP="00781555">
      <w:pPr>
        <w:widowControl w:val="0"/>
        <w:spacing w:before="36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من الجدول رقم (13) يتضح أن نسبة أفراد العينة الذين يوافقون على أن استخدام </w:t>
      </w:r>
      <w:r w:rsidRPr="004847E2">
        <w:rPr>
          <w:rFonts w:ascii="Simplified Arabic" w:hAnsi="Simplified Arabic" w:cs="Simplified Arabic"/>
          <w:sz w:val="25"/>
          <w:szCs w:val="25"/>
          <w:rtl/>
          <w:lang w:bidi="ar-EG"/>
        </w:rPr>
        <w:lastRenderedPageBreak/>
        <w:t xml:space="preserve">مواقع التواصل على الإنترنت يؤدي إلى استخدام أجهزة المؤسسة في غير ما خُصصت له هي الأكبر، وذلك بنسبة بلغت 62%، تلاهم الذين لا يوافقون على أن استخدام مواقع التواصل عبر الإنترنت أثناء الدوام الوظيفي يؤدي إلى استخدام أجهزة المؤسسة في غير ما خُصصت له بنسبة بلغت 22%، وأخيراً 16% هي نسبة الذين يوافقون إلى حد ما على أن استخدام مواقع التواصل عبر الإنترنت أثناء الدوام الوظيفي يؤدي إلى استخدام أجهزة المؤسسة في غير ما خُصصت له. والنتيجة النهائية تُظهر أن التواصل عبر مواقع الإنترنت أثناء الدوام الوظيفي يؤدي إلى استخدام أجهزة المؤسسة في غير ما خُصصت له. </w:t>
      </w:r>
    </w:p>
    <w:tbl>
      <w:tblPr>
        <w:tblStyle w:val="ac"/>
        <w:bidiVisual/>
        <w:tblW w:w="6804" w:type="dxa"/>
        <w:jc w:val="center"/>
        <w:tblLook w:val="04A0" w:firstRow="1" w:lastRow="0" w:firstColumn="1" w:lastColumn="0" w:noHBand="0" w:noVBand="1"/>
      </w:tblPr>
      <w:tblGrid>
        <w:gridCol w:w="2268"/>
        <w:gridCol w:w="2268"/>
        <w:gridCol w:w="2268"/>
      </w:tblGrid>
      <w:tr w:rsidR="00ED1C75" w:rsidRPr="004E5264" w14:paraId="01C6A217" w14:textId="77777777" w:rsidTr="000708C9">
        <w:trPr>
          <w:jc w:val="center"/>
        </w:trPr>
        <w:tc>
          <w:tcPr>
            <w:tcW w:w="6804" w:type="dxa"/>
            <w:gridSpan w:val="3"/>
          </w:tcPr>
          <w:p w14:paraId="19B2F751" w14:textId="2FC7C90A" w:rsidR="00781555" w:rsidRPr="00781555" w:rsidRDefault="00781555" w:rsidP="00781555">
            <w:pPr>
              <w:spacing w:line="276" w:lineRule="auto"/>
              <w:jc w:val="center"/>
              <w:rPr>
                <w:rFonts w:ascii="Simplified Arabic" w:hAnsi="Simplified Arabic" w:cs="Simplified Arabic"/>
                <w:b/>
                <w:bCs/>
                <w:sz w:val="23"/>
                <w:szCs w:val="23"/>
                <w:rtl/>
                <w:lang w:bidi="ar-EG"/>
              </w:rPr>
            </w:pPr>
            <w:r w:rsidRPr="001A2EF9">
              <w:rPr>
                <w:rFonts w:ascii="Simplified Arabic" w:hAnsi="Simplified Arabic" w:cs="Simplified Arabic"/>
                <w:b/>
                <w:bCs/>
                <w:sz w:val="23"/>
                <w:szCs w:val="23"/>
                <w:rtl/>
                <w:lang w:bidi="ar-EG"/>
              </w:rPr>
              <w:t>جدول رقم (14): يوضح إجابة عينة الدراسة عن أن استخدام مواقع التواصل عبر الإنترنت أثناء الدوام الوظيفي يؤدي إلى: تضييع وقت الجمهور المتعامل مع المؤسسة:</w:t>
            </w:r>
          </w:p>
        </w:tc>
      </w:tr>
      <w:tr w:rsidR="008322A4" w:rsidRPr="004E5264" w14:paraId="51647F8A" w14:textId="77777777" w:rsidTr="006343C6">
        <w:trPr>
          <w:jc w:val="center"/>
        </w:trPr>
        <w:tc>
          <w:tcPr>
            <w:tcW w:w="2268" w:type="dxa"/>
            <w:shd w:val="clear" w:color="auto" w:fill="FDE9D9" w:themeFill="accent6" w:themeFillTint="33"/>
          </w:tcPr>
          <w:p w14:paraId="60667AC9"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tcPr>
          <w:p w14:paraId="56815F76"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3C382808"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4E5264" w14:paraId="16DC8235" w14:textId="77777777" w:rsidTr="006343C6">
        <w:trPr>
          <w:jc w:val="center"/>
        </w:trPr>
        <w:tc>
          <w:tcPr>
            <w:tcW w:w="2268" w:type="dxa"/>
            <w:shd w:val="clear" w:color="auto" w:fill="FDE9D9" w:themeFill="accent6" w:themeFillTint="33"/>
          </w:tcPr>
          <w:p w14:paraId="177DB9A9"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tcPr>
          <w:p w14:paraId="4D484AC8"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22</w:t>
            </w:r>
          </w:p>
        </w:tc>
        <w:tc>
          <w:tcPr>
            <w:tcW w:w="2268" w:type="dxa"/>
          </w:tcPr>
          <w:p w14:paraId="6969B1F2"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53.7%</w:t>
            </w:r>
          </w:p>
        </w:tc>
      </w:tr>
      <w:tr w:rsidR="008322A4" w:rsidRPr="004E5264" w14:paraId="64826FC2" w14:textId="77777777" w:rsidTr="006343C6">
        <w:trPr>
          <w:jc w:val="center"/>
        </w:trPr>
        <w:tc>
          <w:tcPr>
            <w:tcW w:w="2268" w:type="dxa"/>
            <w:shd w:val="clear" w:color="auto" w:fill="FDE9D9" w:themeFill="accent6" w:themeFillTint="33"/>
          </w:tcPr>
          <w:p w14:paraId="247BF74F"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tcPr>
          <w:p w14:paraId="42CB5330"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9</w:t>
            </w:r>
          </w:p>
        </w:tc>
        <w:tc>
          <w:tcPr>
            <w:tcW w:w="2268" w:type="dxa"/>
          </w:tcPr>
          <w:p w14:paraId="0D4328D7"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22%</w:t>
            </w:r>
          </w:p>
        </w:tc>
      </w:tr>
      <w:tr w:rsidR="008322A4" w:rsidRPr="004E5264" w14:paraId="0E707645" w14:textId="77777777" w:rsidTr="006343C6">
        <w:trPr>
          <w:jc w:val="center"/>
        </w:trPr>
        <w:tc>
          <w:tcPr>
            <w:tcW w:w="2268" w:type="dxa"/>
            <w:shd w:val="clear" w:color="auto" w:fill="FDE9D9" w:themeFill="accent6" w:themeFillTint="33"/>
          </w:tcPr>
          <w:p w14:paraId="7B065365"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tcPr>
          <w:p w14:paraId="3CBA3570"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w:t>
            </w:r>
          </w:p>
        </w:tc>
        <w:tc>
          <w:tcPr>
            <w:tcW w:w="2268" w:type="dxa"/>
          </w:tcPr>
          <w:p w14:paraId="4EA0EB52"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24.3%</w:t>
            </w:r>
          </w:p>
        </w:tc>
      </w:tr>
      <w:tr w:rsidR="008322A4" w:rsidRPr="004E5264" w14:paraId="25B2EB42" w14:textId="77777777" w:rsidTr="006343C6">
        <w:trPr>
          <w:jc w:val="center"/>
        </w:trPr>
        <w:tc>
          <w:tcPr>
            <w:tcW w:w="2268" w:type="dxa"/>
            <w:shd w:val="clear" w:color="auto" w:fill="FDE9D9" w:themeFill="accent6" w:themeFillTint="33"/>
          </w:tcPr>
          <w:p w14:paraId="0B75E181"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tcPr>
          <w:p w14:paraId="4458BA53"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41</w:t>
            </w:r>
          </w:p>
        </w:tc>
        <w:tc>
          <w:tcPr>
            <w:tcW w:w="2268" w:type="dxa"/>
          </w:tcPr>
          <w:p w14:paraId="1AF0DF4A" w14:textId="77777777" w:rsidR="008322A4" w:rsidRPr="00345BB7" w:rsidRDefault="008322A4" w:rsidP="00C95C46">
            <w:pPr>
              <w:widowControl w:val="0"/>
              <w:spacing w:line="300" w:lineRule="auto"/>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1DC0906C" w14:textId="71108917" w:rsidR="00781555" w:rsidRDefault="00781555" w:rsidP="00781555">
      <w:pPr>
        <w:widowControl w:val="0"/>
        <w:spacing w:before="360" w:after="36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الجدول رقم (14) يتضح أن نسبة أفراد العينة الذين يوافقون على أن استخدام مواقع التواصل عبر الإنترنت أثناء الدوام الوظيفي يؤدي إلى تضييع وقت الجمهور المتعامل مع المؤسسة، هي الأعلى حيث بلغت 53.7%، تلاهم الذين لا يوافقون على أن استخدام مواقع التواصل عبر مواقع الإنترنت أثناء الدوام الوظيفي يؤدي إلى تضييع وقت الجمهور المتعامل مع المؤسسة بنسبة بلغت 24.3%، وأخيراً أتت نسبة الذين يوافقون إلى حد ما على أن استخدام مواقع التواصل عبر مواقع الإنترنت أثناء الدوام الوظيفي يؤدي إلى تضييع وقت الجمهور المتعامل مع المؤسسة بنسبة بلغت 22%. ومن نتائج الجدول يتضح أن تواصل الموظفين عبر مواقع الإنترنت أثناء الدوام الوظيفي يؤدي إلى حد كبير إلى تضييع وقت الجمهور المتعامل مع المؤسسة.</w:t>
      </w:r>
    </w:p>
    <w:p w14:paraId="22681F48" w14:textId="77777777" w:rsidR="00D512B9" w:rsidRPr="00781555" w:rsidRDefault="00D512B9" w:rsidP="00781555">
      <w:pPr>
        <w:widowControl w:val="0"/>
        <w:spacing w:before="360" w:after="360" w:line="240" w:lineRule="auto"/>
        <w:ind w:firstLine="397"/>
        <w:jc w:val="both"/>
        <w:rPr>
          <w:rFonts w:ascii="Simplified Arabic" w:hAnsi="Simplified Arabic" w:cs="Simplified Arabic"/>
          <w:sz w:val="25"/>
          <w:szCs w:val="25"/>
          <w:rtl/>
          <w:lang w:bidi="ar-EG"/>
        </w:rPr>
      </w:pPr>
      <w:bookmarkStart w:id="7" w:name="_GoBack"/>
      <w:bookmarkEnd w:id="7"/>
    </w:p>
    <w:tbl>
      <w:tblPr>
        <w:tblStyle w:val="ac"/>
        <w:bidiVisual/>
        <w:tblW w:w="6804" w:type="dxa"/>
        <w:jc w:val="center"/>
        <w:tblLook w:val="04A0" w:firstRow="1" w:lastRow="0" w:firstColumn="1" w:lastColumn="0" w:noHBand="0" w:noVBand="1"/>
      </w:tblPr>
      <w:tblGrid>
        <w:gridCol w:w="2268"/>
        <w:gridCol w:w="2268"/>
        <w:gridCol w:w="2268"/>
      </w:tblGrid>
      <w:tr w:rsidR="00ED1C75" w:rsidRPr="004E5264" w14:paraId="27669600" w14:textId="77777777" w:rsidTr="000708C9">
        <w:trPr>
          <w:trHeight w:val="20"/>
          <w:jc w:val="center"/>
        </w:trPr>
        <w:tc>
          <w:tcPr>
            <w:tcW w:w="6804" w:type="dxa"/>
            <w:gridSpan w:val="3"/>
          </w:tcPr>
          <w:p w14:paraId="26E12C20" w14:textId="3DB25125" w:rsidR="00781555" w:rsidRPr="00345BB7" w:rsidRDefault="00781555" w:rsidP="007D0390">
            <w:pPr>
              <w:widowControl w:val="0"/>
              <w:spacing w:before="120" w:after="120"/>
              <w:jc w:val="center"/>
              <w:rPr>
                <w:rFonts w:ascii="Simplified Arabic" w:hAnsi="Simplified Arabic" w:cs="Simplified Arabic"/>
                <w:b/>
                <w:bCs/>
                <w:sz w:val="21"/>
                <w:szCs w:val="21"/>
                <w:rtl/>
                <w:lang w:bidi="ar-EG"/>
              </w:rPr>
            </w:pPr>
            <w:r w:rsidRPr="00781555">
              <w:rPr>
                <w:rFonts w:ascii="Simplified Arabic" w:hAnsi="Simplified Arabic" w:cs="Simplified Arabic"/>
                <w:b/>
                <w:bCs/>
                <w:sz w:val="23"/>
                <w:szCs w:val="23"/>
                <w:rtl/>
                <w:lang w:bidi="ar-EG"/>
              </w:rPr>
              <w:lastRenderedPageBreak/>
              <w:t>جدول رقم (15): يوضح إجابة عينة الدراسة عن أن استخدام مواقع التواصل عبر الإنترنت أثناء الدوام الوظيفي يؤدي إلى: صرف الوقت في غير وجهه الصحيح:</w:t>
            </w:r>
          </w:p>
        </w:tc>
      </w:tr>
      <w:tr w:rsidR="008322A4" w:rsidRPr="004E5264" w14:paraId="774D1399" w14:textId="77777777" w:rsidTr="006343C6">
        <w:trPr>
          <w:trHeight w:val="20"/>
          <w:jc w:val="center"/>
        </w:trPr>
        <w:tc>
          <w:tcPr>
            <w:tcW w:w="2268" w:type="dxa"/>
            <w:shd w:val="clear" w:color="auto" w:fill="FDE9D9" w:themeFill="accent6" w:themeFillTint="33"/>
          </w:tcPr>
          <w:p w14:paraId="79E01F4C"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الإجابة</w:t>
            </w:r>
          </w:p>
        </w:tc>
        <w:tc>
          <w:tcPr>
            <w:tcW w:w="2268" w:type="dxa"/>
            <w:shd w:val="clear" w:color="auto" w:fill="FDE9D9" w:themeFill="accent6" w:themeFillTint="33"/>
          </w:tcPr>
          <w:p w14:paraId="261DA70A"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5A9DEAFF"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النسبة</w:t>
            </w:r>
          </w:p>
        </w:tc>
      </w:tr>
      <w:tr w:rsidR="008322A4" w:rsidRPr="004E5264" w14:paraId="56A282B9" w14:textId="77777777" w:rsidTr="006343C6">
        <w:trPr>
          <w:trHeight w:val="20"/>
          <w:jc w:val="center"/>
        </w:trPr>
        <w:tc>
          <w:tcPr>
            <w:tcW w:w="2268" w:type="dxa"/>
            <w:shd w:val="clear" w:color="auto" w:fill="FDE9D9" w:themeFill="accent6" w:themeFillTint="33"/>
          </w:tcPr>
          <w:p w14:paraId="62F5C20D"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w:t>
            </w:r>
          </w:p>
        </w:tc>
        <w:tc>
          <w:tcPr>
            <w:tcW w:w="2268" w:type="dxa"/>
          </w:tcPr>
          <w:p w14:paraId="0922551A"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28</w:t>
            </w:r>
          </w:p>
        </w:tc>
        <w:tc>
          <w:tcPr>
            <w:tcW w:w="2268" w:type="dxa"/>
          </w:tcPr>
          <w:p w14:paraId="05277AE6"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62%</w:t>
            </w:r>
          </w:p>
        </w:tc>
      </w:tr>
      <w:tr w:rsidR="008322A4" w:rsidRPr="004E5264" w14:paraId="180A8A47" w14:textId="77777777" w:rsidTr="006343C6">
        <w:trPr>
          <w:trHeight w:val="20"/>
          <w:jc w:val="center"/>
        </w:trPr>
        <w:tc>
          <w:tcPr>
            <w:tcW w:w="2268" w:type="dxa"/>
            <w:shd w:val="clear" w:color="auto" w:fill="FDE9D9" w:themeFill="accent6" w:themeFillTint="33"/>
          </w:tcPr>
          <w:p w14:paraId="337DE3C0"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أوافق لحد ما</w:t>
            </w:r>
          </w:p>
        </w:tc>
        <w:tc>
          <w:tcPr>
            <w:tcW w:w="2268" w:type="dxa"/>
          </w:tcPr>
          <w:p w14:paraId="7F970FD8"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8</w:t>
            </w:r>
          </w:p>
        </w:tc>
        <w:tc>
          <w:tcPr>
            <w:tcW w:w="2268" w:type="dxa"/>
          </w:tcPr>
          <w:p w14:paraId="6147BC2A"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17.8%</w:t>
            </w:r>
          </w:p>
        </w:tc>
      </w:tr>
      <w:tr w:rsidR="008322A4" w:rsidRPr="004E5264" w14:paraId="2F165F18" w14:textId="77777777" w:rsidTr="006343C6">
        <w:trPr>
          <w:trHeight w:val="20"/>
          <w:jc w:val="center"/>
        </w:trPr>
        <w:tc>
          <w:tcPr>
            <w:tcW w:w="2268" w:type="dxa"/>
            <w:shd w:val="clear" w:color="auto" w:fill="FDE9D9" w:themeFill="accent6" w:themeFillTint="33"/>
          </w:tcPr>
          <w:p w14:paraId="6767724C"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لا أُوافق</w:t>
            </w:r>
          </w:p>
        </w:tc>
        <w:tc>
          <w:tcPr>
            <w:tcW w:w="2268" w:type="dxa"/>
          </w:tcPr>
          <w:p w14:paraId="0698C9C5"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9</w:t>
            </w:r>
          </w:p>
        </w:tc>
        <w:tc>
          <w:tcPr>
            <w:tcW w:w="2268" w:type="dxa"/>
          </w:tcPr>
          <w:p w14:paraId="2E813D38"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20%</w:t>
            </w:r>
          </w:p>
        </w:tc>
      </w:tr>
      <w:tr w:rsidR="008322A4" w:rsidRPr="004E5264" w14:paraId="2EA79938" w14:textId="77777777" w:rsidTr="006343C6">
        <w:trPr>
          <w:trHeight w:val="20"/>
          <w:jc w:val="center"/>
        </w:trPr>
        <w:tc>
          <w:tcPr>
            <w:tcW w:w="2268" w:type="dxa"/>
            <w:shd w:val="clear" w:color="auto" w:fill="FDE9D9" w:themeFill="accent6" w:themeFillTint="33"/>
          </w:tcPr>
          <w:p w14:paraId="084AD5B8"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المجموع</w:t>
            </w:r>
          </w:p>
        </w:tc>
        <w:tc>
          <w:tcPr>
            <w:tcW w:w="2268" w:type="dxa"/>
          </w:tcPr>
          <w:p w14:paraId="39F59796"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45</w:t>
            </w:r>
          </w:p>
        </w:tc>
        <w:tc>
          <w:tcPr>
            <w:tcW w:w="2268" w:type="dxa"/>
          </w:tcPr>
          <w:p w14:paraId="1DC5219F" w14:textId="77777777" w:rsidR="008322A4" w:rsidRPr="00345BB7" w:rsidRDefault="008322A4" w:rsidP="00345BB7">
            <w:pPr>
              <w:widowControl w:val="0"/>
              <w:jc w:val="center"/>
              <w:rPr>
                <w:rFonts w:ascii="Simplified Arabic" w:hAnsi="Simplified Arabic" w:cs="Simplified Arabic"/>
                <w:b/>
                <w:bCs/>
                <w:sz w:val="21"/>
                <w:szCs w:val="21"/>
                <w:rtl/>
                <w:lang w:bidi="ar-EG"/>
              </w:rPr>
            </w:pPr>
            <w:r w:rsidRPr="00345BB7">
              <w:rPr>
                <w:rFonts w:ascii="Simplified Arabic" w:hAnsi="Simplified Arabic" w:cs="Simplified Arabic"/>
                <w:b/>
                <w:bCs/>
                <w:sz w:val="21"/>
                <w:szCs w:val="21"/>
                <w:rtl/>
                <w:lang w:bidi="ar-EG"/>
              </w:rPr>
              <w:t>100%</w:t>
            </w:r>
          </w:p>
        </w:tc>
      </w:tr>
    </w:tbl>
    <w:p w14:paraId="7862A19A" w14:textId="2AE862A0" w:rsidR="00DB1C61" w:rsidRPr="004847E2" w:rsidRDefault="00DB1C61" w:rsidP="00DB1C61">
      <w:pPr>
        <w:widowControl w:val="0"/>
        <w:spacing w:before="240" w:after="240" w:line="240" w:lineRule="auto"/>
        <w:ind w:firstLine="397"/>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من الجدول رقم (15) يتضح أن نسبة 62% من عينة الدراسة يوافقون على أن استخدام مواقع التواصل عبر الإنترنت أثناء الدوام الوظيفي يؤدي إلى صرف الوقت في غير وجهه الصحيح، </w:t>
      </w:r>
      <w:proofErr w:type="gramStart"/>
      <w:r w:rsidRPr="004847E2">
        <w:rPr>
          <w:rFonts w:ascii="Simplified Arabic" w:hAnsi="Simplified Arabic" w:cs="Simplified Arabic"/>
          <w:sz w:val="25"/>
          <w:szCs w:val="25"/>
          <w:rtl/>
          <w:lang w:bidi="ar-EG"/>
        </w:rPr>
        <w:t>تلى</w:t>
      </w:r>
      <w:proofErr w:type="gramEnd"/>
      <w:r w:rsidRPr="004847E2">
        <w:rPr>
          <w:rFonts w:ascii="Simplified Arabic" w:hAnsi="Simplified Arabic" w:cs="Simplified Arabic"/>
          <w:sz w:val="25"/>
          <w:szCs w:val="25"/>
          <w:rtl/>
          <w:lang w:bidi="ar-EG"/>
        </w:rPr>
        <w:t xml:space="preserve"> ذلك الذين لا يوافقون على أن استخدام مواقع التواصل عبر الإنترنت أثناء الدوام الوظيفي يؤدي إلى صرف الوقت في غير وجهه الصحيح، وبنسبة بلغت 17.8% جاء الذين يوافقون إلى حد ما على أن استخدام مواقع التواصل عبر مواقع الإنترنت يؤدي إلى صرف الوقت في غير وجهه الصحيح. ومن النتيجة يتضح أن تواصل الموظفين عبر مواقع الإنترنت أثناء الدوام الوظيفي يؤدي إلى صرف الوقت في غير وجهه الصحيح.</w:t>
      </w:r>
    </w:p>
    <w:p w14:paraId="04277290" w14:textId="77777777" w:rsidR="00DB1C61" w:rsidRDefault="00DB1C61" w:rsidP="00286C96">
      <w:pPr>
        <w:widowControl w:val="0"/>
        <w:spacing w:before="240" w:after="240" w:line="240" w:lineRule="auto"/>
        <w:ind w:firstLine="397"/>
        <w:jc w:val="both"/>
        <w:rPr>
          <w:rFonts w:ascii="Simplified Arabic" w:hAnsi="Simplified Arabic" w:cs="Simplified Arabic"/>
          <w:sz w:val="25"/>
          <w:szCs w:val="25"/>
          <w:rtl/>
          <w:lang w:bidi="ar-EG"/>
        </w:rPr>
      </w:pPr>
    </w:p>
    <w:p w14:paraId="1C1A681A" w14:textId="77777777" w:rsidR="004969E5" w:rsidRDefault="004969E5">
      <w:pPr>
        <w:bidi w:val="0"/>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br w:type="page"/>
      </w:r>
    </w:p>
    <w:p w14:paraId="6F1AEF65" w14:textId="372185E5" w:rsidR="00FB04D8" w:rsidRPr="00490AC4" w:rsidRDefault="00FB04D8" w:rsidP="00FB04D8">
      <w:pPr>
        <w:widowControl w:val="0"/>
        <w:spacing w:before="120" w:after="120" w:line="240" w:lineRule="auto"/>
        <w:jc w:val="center"/>
        <w:rPr>
          <w:rFonts w:ascii="Simplified Arabic" w:eastAsia="Times New Roman" w:hAnsi="Simplified Arabic" w:cs="Simplified Arabic"/>
          <w:b/>
          <w:bCs/>
          <w:sz w:val="28"/>
          <w:szCs w:val="28"/>
          <w:rtl/>
        </w:rPr>
      </w:pPr>
      <w:r w:rsidRPr="0051428A">
        <w:rPr>
          <w:rFonts w:ascii="Simplified Arabic" w:eastAsia="Times New Roman" w:hAnsi="Simplified Arabic" w:cs="Simplified Arabic"/>
          <w:b/>
          <w:bCs/>
          <w:sz w:val="28"/>
          <w:szCs w:val="28"/>
          <w:rtl/>
        </w:rPr>
        <w:lastRenderedPageBreak/>
        <w:t>الخاتمة</w:t>
      </w:r>
    </w:p>
    <w:p w14:paraId="1B833B28" w14:textId="0C25E142" w:rsidR="008322A4" w:rsidRPr="00FB04D8" w:rsidRDefault="00FB04D8" w:rsidP="00FB04D8">
      <w:pPr>
        <w:widowControl w:val="0"/>
        <w:spacing w:before="120" w:after="120" w:line="240" w:lineRule="auto"/>
        <w:jc w:val="both"/>
        <w:rPr>
          <w:rFonts w:ascii="Simplified Arabic" w:eastAsia="Times New Roman" w:hAnsi="Simplified Arabic" w:cs="Simplified Arabic"/>
          <w:b/>
          <w:bCs/>
          <w:sz w:val="28"/>
          <w:szCs w:val="28"/>
          <w:rtl/>
        </w:rPr>
      </w:pPr>
      <w:r w:rsidRPr="00746F27">
        <w:rPr>
          <w:rFonts w:ascii="Simplified Arabic" w:eastAsia="Times New Roman" w:hAnsi="Simplified Arabic" w:cs="Simplified Arabic"/>
          <w:b/>
          <w:bCs/>
          <w:sz w:val="28"/>
          <w:szCs w:val="28"/>
          <w:rtl/>
        </w:rPr>
        <w:t xml:space="preserve">أولا: </w:t>
      </w:r>
      <w:r w:rsidR="008322A4" w:rsidRPr="00221895">
        <w:rPr>
          <w:rFonts w:ascii="Simplified Arabic" w:hAnsi="Simplified Arabic" w:cs="Simplified Arabic"/>
          <w:b/>
          <w:bCs/>
          <w:sz w:val="28"/>
          <w:szCs w:val="28"/>
          <w:rtl/>
          <w:lang w:bidi="ar-EG"/>
        </w:rPr>
        <w:t>النتائج العامة للدراسة:</w:t>
      </w:r>
    </w:p>
    <w:p w14:paraId="5818F7D2" w14:textId="42C94094" w:rsidR="00DB1C61" w:rsidRDefault="00DB1C61" w:rsidP="00F028B1">
      <w:pPr>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من خلال النتائج التفصيلية للدراسة التي ظهرت خلال الجداول السابقة بعد تحليل بيانات عينة الدراسة نخلص إلى النتائج العامة التالية:</w:t>
      </w:r>
    </w:p>
    <w:p w14:paraId="7E4B9519" w14:textId="77777777" w:rsidR="00F028B1" w:rsidRDefault="00F028B1" w:rsidP="00F028B1">
      <w:pPr>
        <w:pStyle w:val="a3"/>
        <w:widowControl w:val="0"/>
        <w:numPr>
          <w:ilvl w:val="0"/>
          <w:numId w:val="12"/>
        </w:numPr>
        <w:spacing w:after="0" w:line="240" w:lineRule="auto"/>
        <w:ind w:left="284" w:hanging="284"/>
        <w:jc w:val="both"/>
        <w:rPr>
          <w:rFonts w:ascii="Simplified Arabic" w:hAnsi="Simplified Arabic" w:cs="Simplified Arabic"/>
          <w:sz w:val="25"/>
          <w:szCs w:val="25"/>
          <w:lang w:bidi="ar-EG"/>
        </w:rPr>
      </w:pPr>
      <w:r w:rsidRPr="00F028B1">
        <w:rPr>
          <w:rFonts w:ascii="Simplified Arabic" w:hAnsi="Simplified Arabic" w:cs="Simplified Arabic"/>
          <w:sz w:val="25"/>
          <w:szCs w:val="25"/>
          <w:rtl/>
          <w:lang w:bidi="ar-EG"/>
        </w:rPr>
        <w:t>أغلب أفراد العينة يستخدمون أجهزة تستطيع الدخول لمواقع الإنترنت وذلك بنسبة بلغت 94%.</w:t>
      </w:r>
    </w:p>
    <w:p w14:paraId="16B18FBC" w14:textId="77777777" w:rsidR="00F028B1" w:rsidRDefault="00F028B1" w:rsidP="00F028B1">
      <w:pPr>
        <w:pStyle w:val="a3"/>
        <w:widowControl w:val="0"/>
        <w:numPr>
          <w:ilvl w:val="0"/>
          <w:numId w:val="12"/>
        </w:numPr>
        <w:spacing w:after="0" w:line="240" w:lineRule="auto"/>
        <w:ind w:left="284" w:hanging="284"/>
        <w:jc w:val="both"/>
        <w:rPr>
          <w:rFonts w:ascii="Simplified Arabic" w:hAnsi="Simplified Arabic" w:cs="Simplified Arabic"/>
          <w:sz w:val="25"/>
          <w:szCs w:val="25"/>
          <w:lang w:bidi="ar-EG"/>
        </w:rPr>
      </w:pPr>
      <w:r w:rsidRPr="00F028B1">
        <w:rPr>
          <w:rFonts w:ascii="Simplified Arabic" w:hAnsi="Simplified Arabic" w:cs="Simplified Arabic"/>
          <w:sz w:val="25"/>
          <w:szCs w:val="25"/>
          <w:rtl/>
          <w:lang w:bidi="ar-EG"/>
        </w:rPr>
        <w:t>يستخدم أفراد العينة أجهزة متنوعة بين التلفون الشخصي، والحاسوب، والجهازين معاً للدخول إلى مواقع التواصل عبر الإنترنت.</w:t>
      </w:r>
    </w:p>
    <w:p w14:paraId="464C4450" w14:textId="77777777" w:rsidR="00F028B1" w:rsidRDefault="00F028B1" w:rsidP="00F028B1">
      <w:pPr>
        <w:pStyle w:val="a3"/>
        <w:widowControl w:val="0"/>
        <w:numPr>
          <w:ilvl w:val="0"/>
          <w:numId w:val="12"/>
        </w:numPr>
        <w:spacing w:after="0" w:line="240" w:lineRule="auto"/>
        <w:ind w:left="284" w:hanging="284"/>
        <w:jc w:val="both"/>
        <w:rPr>
          <w:rFonts w:ascii="Simplified Arabic" w:hAnsi="Simplified Arabic" w:cs="Simplified Arabic"/>
          <w:sz w:val="25"/>
          <w:szCs w:val="25"/>
          <w:lang w:bidi="ar-EG"/>
        </w:rPr>
      </w:pPr>
      <w:r w:rsidRPr="00F028B1">
        <w:rPr>
          <w:rFonts w:ascii="Simplified Arabic" w:hAnsi="Simplified Arabic" w:cs="Simplified Arabic"/>
          <w:sz w:val="25"/>
          <w:szCs w:val="25"/>
          <w:rtl/>
          <w:lang w:bidi="ar-EG"/>
        </w:rPr>
        <w:t>معظم أفراد العينة يمتلكون الأجهزة التي يستخدمونها للدخول إلى مواقع الإنترنت، يستخدم بعضهم الأجهزة التي تمتلكها المؤسسة التي يعملون بها، وبعضهم يستخدمهم أجهزة متعددة الملكية.</w:t>
      </w:r>
    </w:p>
    <w:p w14:paraId="5F3A2005" w14:textId="77777777" w:rsidR="00F028B1" w:rsidRDefault="00F028B1" w:rsidP="00F028B1">
      <w:pPr>
        <w:pStyle w:val="a3"/>
        <w:widowControl w:val="0"/>
        <w:numPr>
          <w:ilvl w:val="0"/>
          <w:numId w:val="12"/>
        </w:numPr>
        <w:spacing w:after="0" w:line="240" w:lineRule="auto"/>
        <w:ind w:left="284" w:hanging="284"/>
        <w:jc w:val="both"/>
        <w:rPr>
          <w:rFonts w:ascii="Simplified Arabic" w:hAnsi="Simplified Arabic" w:cs="Simplified Arabic"/>
          <w:sz w:val="25"/>
          <w:szCs w:val="25"/>
          <w:lang w:bidi="ar-EG"/>
        </w:rPr>
      </w:pPr>
      <w:r w:rsidRPr="00F028B1">
        <w:rPr>
          <w:rFonts w:ascii="Simplified Arabic" w:hAnsi="Simplified Arabic" w:cs="Simplified Arabic"/>
          <w:sz w:val="25"/>
          <w:szCs w:val="25"/>
          <w:rtl/>
          <w:lang w:bidi="ar-EG"/>
        </w:rPr>
        <w:t>معظم أفراد عينة الدراسة يستخدمون مواقع التواصل عبر الإنترنت أثناء الدوام الوظيفي بنسبة بلغت 94%.</w:t>
      </w:r>
    </w:p>
    <w:p w14:paraId="6B56DC98" w14:textId="77777777" w:rsidR="00A57D30" w:rsidRDefault="00F028B1" w:rsidP="00A57D30">
      <w:pPr>
        <w:pStyle w:val="a3"/>
        <w:widowControl w:val="0"/>
        <w:numPr>
          <w:ilvl w:val="0"/>
          <w:numId w:val="12"/>
        </w:numPr>
        <w:spacing w:after="0" w:line="240" w:lineRule="auto"/>
        <w:ind w:left="284" w:hanging="284"/>
        <w:jc w:val="both"/>
        <w:rPr>
          <w:rFonts w:ascii="Simplified Arabic" w:hAnsi="Simplified Arabic" w:cs="Simplified Arabic"/>
          <w:sz w:val="25"/>
          <w:szCs w:val="25"/>
          <w:lang w:bidi="ar-EG"/>
        </w:rPr>
      </w:pPr>
      <w:r w:rsidRPr="00F028B1">
        <w:rPr>
          <w:rFonts w:ascii="Simplified Arabic" w:hAnsi="Simplified Arabic" w:cs="Simplified Arabic"/>
          <w:sz w:val="25"/>
          <w:szCs w:val="25"/>
          <w:rtl/>
          <w:lang w:bidi="ar-EG"/>
        </w:rPr>
        <w:t>يستخدم أفراد العينة مواقع متنوعة على الإنترنت أثناء الدوام الوظيفي جاء في مقدمتها مواقع التواصل الاجتماعي تلاها بالترتيب: موقع الجامعة، مواقع تطوير مهارات العمل، مواقع القضايا الاجتماعية، مواقع السياسة والاقتصاد، مواقع التوظيف ومواقع التسلية والترفيه.</w:t>
      </w:r>
    </w:p>
    <w:p w14:paraId="695BBB96" w14:textId="3992AB6B" w:rsidR="001C401F" w:rsidRPr="001C401F" w:rsidRDefault="00F028B1" w:rsidP="001C401F">
      <w:pPr>
        <w:pStyle w:val="a3"/>
        <w:widowControl w:val="0"/>
        <w:numPr>
          <w:ilvl w:val="0"/>
          <w:numId w:val="12"/>
        </w:numPr>
        <w:spacing w:after="0" w:line="240" w:lineRule="auto"/>
        <w:ind w:left="284" w:hanging="284"/>
        <w:jc w:val="both"/>
        <w:rPr>
          <w:rFonts w:ascii="Simplified Arabic" w:hAnsi="Simplified Arabic" w:cs="Simplified Arabic"/>
          <w:sz w:val="25"/>
          <w:szCs w:val="25"/>
          <w:lang w:bidi="ar-EG"/>
        </w:rPr>
      </w:pPr>
      <w:r w:rsidRPr="00A57D30">
        <w:rPr>
          <w:rFonts w:ascii="Simplified Arabic" w:hAnsi="Simplified Arabic" w:cs="Simplified Arabic"/>
          <w:sz w:val="25"/>
          <w:szCs w:val="25"/>
          <w:rtl/>
          <w:lang w:bidi="ar-EG"/>
        </w:rPr>
        <w:t>هنالك انعكاسات سالبة على قيم العمل بسبب استخدام الموظفين لمواقع التواصل عبر الإنترنت أثناء الدوام الوظيفي تمثلت في:</w:t>
      </w:r>
    </w:p>
    <w:p w14:paraId="5A8B68B0" w14:textId="77777777" w:rsid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lang w:bidi="ar-EG"/>
        </w:rPr>
      </w:pPr>
      <w:r w:rsidRPr="001C401F">
        <w:rPr>
          <w:rFonts w:ascii="Simplified Arabic" w:hAnsi="Simplified Arabic" w:cs="Simplified Arabic"/>
          <w:sz w:val="25"/>
          <w:szCs w:val="25"/>
          <w:rtl/>
          <w:lang w:bidi="ar-EG"/>
        </w:rPr>
        <w:t>عدم إنجاز الأعمال اليومية في وقتها المحدد.</w:t>
      </w:r>
    </w:p>
    <w:p w14:paraId="5D142E60" w14:textId="77777777" w:rsid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lang w:bidi="ar-EG"/>
        </w:rPr>
      </w:pPr>
      <w:r w:rsidRPr="001C401F">
        <w:rPr>
          <w:rFonts w:ascii="Simplified Arabic" w:hAnsi="Simplified Arabic" w:cs="Simplified Arabic"/>
          <w:sz w:val="25"/>
          <w:szCs w:val="25"/>
          <w:rtl/>
          <w:lang w:bidi="ar-EG"/>
        </w:rPr>
        <w:t>تعطيل الخدمات الخاصة بالجمهور المُتعامل مع المؤسسة.</w:t>
      </w:r>
    </w:p>
    <w:p w14:paraId="15D0CBA5" w14:textId="77777777" w:rsid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lang w:bidi="ar-EG"/>
        </w:rPr>
      </w:pPr>
      <w:r w:rsidRPr="001C401F">
        <w:rPr>
          <w:rFonts w:ascii="Simplified Arabic" w:hAnsi="Simplified Arabic" w:cs="Simplified Arabic"/>
          <w:sz w:val="25"/>
          <w:szCs w:val="25"/>
          <w:rtl/>
          <w:lang w:bidi="ar-EG"/>
        </w:rPr>
        <w:t>عدم إتقان العمل.</w:t>
      </w:r>
    </w:p>
    <w:p w14:paraId="293AD19F" w14:textId="77777777" w:rsid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lang w:bidi="ar-EG"/>
        </w:rPr>
      </w:pPr>
      <w:r w:rsidRPr="001C401F">
        <w:rPr>
          <w:rFonts w:ascii="Simplified Arabic" w:hAnsi="Simplified Arabic" w:cs="Simplified Arabic"/>
          <w:sz w:val="25"/>
          <w:szCs w:val="25"/>
          <w:rtl/>
          <w:lang w:bidi="ar-EG"/>
        </w:rPr>
        <w:t>تضرر المؤسسة بقلة الإنتاج.</w:t>
      </w:r>
    </w:p>
    <w:p w14:paraId="4B4F032F" w14:textId="77777777" w:rsid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lang w:bidi="ar-EG"/>
        </w:rPr>
      </w:pPr>
      <w:r w:rsidRPr="001C401F">
        <w:rPr>
          <w:rFonts w:ascii="Simplified Arabic" w:hAnsi="Simplified Arabic" w:cs="Simplified Arabic"/>
          <w:sz w:val="25"/>
          <w:szCs w:val="25"/>
          <w:rtl/>
          <w:lang w:bidi="ar-EG"/>
        </w:rPr>
        <w:t>استخدام أجهزة المؤسسة في غير ما خُصصت له.</w:t>
      </w:r>
    </w:p>
    <w:p w14:paraId="6E2CA025" w14:textId="77777777" w:rsid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lang w:bidi="ar-EG"/>
        </w:rPr>
      </w:pPr>
      <w:r w:rsidRPr="001C401F">
        <w:rPr>
          <w:rFonts w:ascii="Simplified Arabic" w:hAnsi="Simplified Arabic" w:cs="Simplified Arabic"/>
          <w:sz w:val="25"/>
          <w:szCs w:val="25"/>
          <w:rtl/>
          <w:lang w:bidi="ar-EG"/>
        </w:rPr>
        <w:t>تضييع وقت الجمهور.</w:t>
      </w:r>
    </w:p>
    <w:p w14:paraId="4FC66DCC" w14:textId="0B44EC5F" w:rsidR="001C401F" w:rsidRPr="001C401F" w:rsidRDefault="001C401F" w:rsidP="001C401F">
      <w:pPr>
        <w:pStyle w:val="a3"/>
        <w:widowControl w:val="0"/>
        <w:numPr>
          <w:ilvl w:val="0"/>
          <w:numId w:val="25"/>
        </w:numPr>
        <w:spacing w:after="0" w:line="240" w:lineRule="auto"/>
        <w:jc w:val="both"/>
        <w:rPr>
          <w:rFonts w:ascii="Simplified Arabic" w:hAnsi="Simplified Arabic" w:cs="Simplified Arabic"/>
          <w:sz w:val="25"/>
          <w:szCs w:val="25"/>
          <w:rtl/>
          <w:lang w:bidi="ar-EG"/>
        </w:rPr>
      </w:pPr>
      <w:r w:rsidRPr="001C401F">
        <w:rPr>
          <w:rFonts w:ascii="Simplified Arabic" w:hAnsi="Simplified Arabic" w:cs="Simplified Arabic"/>
          <w:sz w:val="25"/>
          <w:szCs w:val="25"/>
          <w:rtl/>
          <w:lang w:bidi="ar-EG"/>
        </w:rPr>
        <w:t>صرف الوقت في غير وجهه الصحيح.</w:t>
      </w:r>
    </w:p>
    <w:p w14:paraId="1BA42B78" w14:textId="0424508C" w:rsidR="001C401F" w:rsidRPr="004E5264" w:rsidRDefault="001C401F" w:rsidP="005B1F58">
      <w:pPr>
        <w:widowControl w:val="0"/>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وكل ذلك يشير إلى عدم التزام الكثير من الموظفين بالمعايير الأخلاقية للأداء الوظيفي أثناء </w:t>
      </w:r>
      <w:r w:rsidRPr="004847E2">
        <w:rPr>
          <w:rFonts w:ascii="Simplified Arabic" w:hAnsi="Simplified Arabic" w:cs="Simplified Arabic"/>
          <w:sz w:val="25"/>
          <w:szCs w:val="25"/>
          <w:rtl/>
          <w:lang w:bidi="ar-EG"/>
        </w:rPr>
        <w:lastRenderedPageBreak/>
        <w:t>أدائهم لوظائفهم خلال الدوام الوظيفي؛ مما ينعكس سلباً على الأداء النهائي للمؤسسات التي يعملون بها.</w:t>
      </w:r>
    </w:p>
    <w:p w14:paraId="02DA5ABE" w14:textId="59BBFC6D" w:rsidR="008322A4" w:rsidRPr="00397166" w:rsidRDefault="00FB04D8" w:rsidP="00397166">
      <w:pPr>
        <w:widowControl w:val="0"/>
        <w:spacing w:before="240" w:after="240" w:line="240" w:lineRule="auto"/>
        <w:jc w:val="both"/>
        <w:rPr>
          <w:rFonts w:ascii="Simplified Arabic" w:hAnsi="Simplified Arabic" w:cs="Simplified Arabic"/>
          <w:b/>
          <w:bCs/>
          <w:sz w:val="28"/>
          <w:szCs w:val="28"/>
          <w:rtl/>
          <w:lang w:bidi="ar-EG"/>
        </w:rPr>
      </w:pPr>
      <w:r w:rsidRPr="00746F27">
        <w:rPr>
          <w:rFonts w:ascii="Simplified Arabic" w:eastAsia="Times New Roman" w:hAnsi="Simplified Arabic" w:cs="Simplified Arabic"/>
          <w:b/>
          <w:bCs/>
          <w:sz w:val="28"/>
          <w:szCs w:val="28"/>
          <w:rtl/>
        </w:rPr>
        <w:t xml:space="preserve">ثانيا: </w:t>
      </w:r>
      <w:r w:rsidR="008322A4" w:rsidRPr="000708C9">
        <w:rPr>
          <w:rFonts w:ascii="Simplified Arabic" w:hAnsi="Simplified Arabic" w:cs="Simplified Arabic"/>
          <w:b/>
          <w:bCs/>
          <w:sz w:val="28"/>
          <w:szCs w:val="28"/>
          <w:rtl/>
          <w:lang w:bidi="ar-EG"/>
        </w:rPr>
        <w:t>توصيات الدراسة:</w:t>
      </w:r>
    </w:p>
    <w:p w14:paraId="7D3159CA" w14:textId="75C31B7F" w:rsidR="00397166" w:rsidRPr="004E5264" w:rsidRDefault="00397166" w:rsidP="00397166">
      <w:pPr>
        <w:spacing w:after="0" w:line="240" w:lineRule="auto"/>
        <w:jc w:val="both"/>
        <w:rPr>
          <w:rFonts w:ascii="Simplified Arabic" w:hAnsi="Simplified Arabic" w:cs="Simplified Arabic"/>
          <w:sz w:val="25"/>
          <w:szCs w:val="25"/>
          <w:rtl/>
          <w:lang w:bidi="ar-EG"/>
        </w:rPr>
      </w:pPr>
      <w:r w:rsidRPr="004847E2">
        <w:rPr>
          <w:rFonts w:ascii="Simplified Arabic" w:hAnsi="Simplified Arabic" w:cs="Simplified Arabic"/>
          <w:sz w:val="25"/>
          <w:szCs w:val="25"/>
          <w:rtl/>
          <w:lang w:bidi="ar-EG"/>
        </w:rPr>
        <w:t xml:space="preserve">توصي الدراسة بعمل ضوابط عمل تعين المؤسسات على التزام الموظفين بعدم استخدام مواقع التواصل عبر الإنترنت استخداماً سالباً يؤثر على إنجاز الأعمال بالصورة المطلوبة. </w:t>
      </w:r>
    </w:p>
    <w:p w14:paraId="48616818" w14:textId="77777777" w:rsidR="000708C9" w:rsidRPr="002106B9" w:rsidRDefault="000708C9">
      <w:pPr>
        <w:bidi w:val="0"/>
        <w:rPr>
          <w:rFonts w:ascii="Simplified Arabic" w:hAnsi="Simplified Arabic" w:cs="Simplified Arabic"/>
          <w:b/>
          <w:bCs/>
          <w:sz w:val="25"/>
          <w:szCs w:val="25"/>
          <w:rtl/>
          <w:lang w:bidi="ar-EG"/>
        </w:rPr>
      </w:pPr>
      <w:r w:rsidRPr="002106B9">
        <w:rPr>
          <w:rFonts w:ascii="Simplified Arabic" w:hAnsi="Simplified Arabic" w:cs="Simplified Arabic"/>
          <w:b/>
          <w:bCs/>
          <w:sz w:val="25"/>
          <w:szCs w:val="25"/>
          <w:rtl/>
          <w:lang w:bidi="ar-EG"/>
        </w:rPr>
        <w:br w:type="page"/>
      </w:r>
    </w:p>
    <w:p w14:paraId="0DD7D729" w14:textId="40998DA3" w:rsidR="008322A4" w:rsidRPr="002106B9" w:rsidRDefault="00E11A67" w:rsidP="00E11A67">
      <w:pPr>
        <w:widowControl w:val="0"/>
        <w:spacing w:before="120" w:after="240" w:line="240" w:lineRule="auto"/>
        <w:jc w:val="center"/>
        <w:rPr>
          <w:rFonts w:ascii="Simplified Arabic" w:hAnsi="Simplified Arabic" w:cs="Simplified Arabic"/>
          <w:b/>
          <w:bCs/>
          <w:sz w:val="28"/>
          <w:szCs w:val="28"/>
          <w:rtl/>
          <w:lang w:bidi="ar-EG"/>
        </w:rPr>
      </w:pPr>
      <w:r w:rsidRPr="0051428A">
        <w:rPr>
          <w:rFonts w:ascii="Simplified Arabic" w:eastAsia="Times New Roman" w:hAnsi="Simplified Arabic" w:cs="Simplified Arabic"/>
          <w:b/>
          <w:bCs/>
          <w:sz w:val="28"/>
          <w:szCs w:val="28"/>
          <w:rtl/>
        </w:rPr>
        <w:lastRenderedPageBreak/>
        <w:t>قائمة المصادر والمراجع</w:t>
      </w:r>
    </w:p>
    <w:p w14:paraId="7682C225" w14:textId="06985882" w:rsidR="00F217D6" w:rsidRPr="00B40E80" w:rsidRDefault="00F217D6" w:rsidP="00F217D6">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B40E80">
        <w:rPr>
          <w:rFonts w:ascii="Simplified Arabic" w:hAnsi="Simplified Arabic" w:cs="Simplified Arabic"/>
          <w:rtl/>
        </w:rPr>
        <w:t>أبو أصبع، صالح خليل</w:t>
      </w:r>
      <w:r w:rsidR="00A52404" w:rsidRPr="00B40E80">
        <w:rPr>
          <w:rFonts w:ascii="Simplified Arabic" w:hAnsi="Simplified Arabic" w:cs="Simplified Arabic" w:hint="cs"/>
          <w:rtl/>
        </w:rPr>
        <w:t xml:space="preserve"> </w:t>
      </w:r>
      <w:r w:rsidRPr="00B40E80">
        <w:rPr>
          <w:rFonts w:ascii="Simplified Arabic" w:hAnsi="Simplified Arabic" w:cs="Simplified Arabic"/>
          <w:rtl/>
        </w:rPr>
        <w:t>(1998</w:t>
      </w:r>
      <w:proofErr w:type="gramStart"/>
      <w:r w:rsidRPr="00B40E80">
        <w:rPr>
          <w:rFonts w:ascii="Simplified Arabic" w:hAnsi="Simplified Arabic" w:cs="Simplified Arabic"/>
          <w:rtl/>
        </w:rPr>
        <w:t>م)–</w:t>
      </w:r>
      <w:proofErr w:type="gramEnd"/>
      <w:r w:rsidR="00B40E80" w:rsidRPr="00B40E80">
        <w:rPr>
          <w:rFonts w:ascii="Simplified Arabic" w:hAnsi="Simplified Arabic" w:cs="Simplified Arabic" w:hint="cs"/>
          <w:rtl/>
        </w:rPr>
        <w:t xml:space="preserve"> </w:t>
      </w:r>
      <w:r w:rsidRPr="00B40E80">
        <w:rPr>
          <w:rFonts w:ascii="Simplified Arabic" w:hAnsi="Simplified Arabic" w:cs="Simplified Arabic"/>
          <w:rtl/>
        </w:rPr>
        <w:t>الاتصال الجماهيري– الطبعة العربية الأولى (دار الشروق، عمان، الأردن).</w:t>
      </w:r>
    </w:p>
    <w:p w14:paraId="0067615B" w14:textId="77777777" w:rsidR="002E1060" w:rsidRPr="002E1060" w:rsidRDefault="00F217D6" w:rsidP="002E1060">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B40E80">
        <w:rPr>
          <w:rFonts w:ascii="Simplified Arabic" w:hAnsi="Simplified Arabic" w:cs="Simplified Arabic"/>
          <w:rtl/>
          <w:lang w:bidi="ar-EG"/>
        </w:rPr>
        <w:t>الجمال، راسم محمد</w:t>
      </w:r>
      <w:r w:rsidR="00B40E80">
        <w:rPr>
          <w:rFonts w:ascii="Simplified Arabic" w:hAnsi="Simplified Arabic" w:cs="Simplified Arabic" w:hint="cs"/>
          <w:rtl/>
          <w:lang w:bidi="ar-EG"/>
        </w:rPr>
        <w:t xml:space="preserve"> </w:t>
      </w:r>
      <w:r w:rsidRPr="00B40E80">
        <w:rPr>
          <w:rFonts w:ascii="Simplified Arabic" w:hAnsi="Simplified Arabic" w:cs="Simplified Arabic"/>
          <w:rtl/>
          <w:lang w:bidi="ar-EG"/>
        </w:rPr>
        <w:t>(1999</w:t>
      </w:r>
      <w:proofErr w:type="gramStart"/>
      <w:r w:rsidRPr="00B40E80">
        <w:rPr>
          <w:rFonts w:ascii="Simplified Arabic" w:hAnsi="Simplified Arabic" w:cs="Simplified Arabic"/>
          <w:rtl/>
          <w:lang w:bidi="ar-EG"/>
        </w:rPr>
        <w:t>م)–</w:t>
      </w:r>
      <w:proofErr w:type="gramEnd"/>
      <w:r w:rsidRPr="00B40E80">
        <w:rPr>
          <w:rFonts w:ascii="Simplified Arabic" w:hAnsi="Simplified Arabic" w:cs="Simplified Arabic"/>
          <w:rtl/>
          <w:lang w:bidi="ar-EG"/>
        </w:rPr>
        <w:t xml:space="preserve"> مقدمة في مناهج البحث العلمي– دون رقم طبعة (مركز جامعة القاهرة للتعليم المفتوح، مصر، القاهرة).</w:t>
      </w:r>
    </w:p>
    <w:p w14:paraId="18A3BFA1" w14:textId="77777777" w:rsidR="002E1060" w:rsidRPr="002E1060" w:rsidRDefault="00F217D6" w:rsidP="002E1060">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2E1060">
        <w:rPr>
          <w:rFonts w:ascii="Simplified Arabic" w:hAnsi="Simplified Arabic" w:cs="Simplified Arabic"/>
          <w:rtl/>
          <w:lang w:bidi="ar-EG"/>
        </w:rPr>
        <w:t>الجنابي، محمد الأمين أحمد عبد مرزوك</w:t>
      </w:r>
      <w:r w:rsidR="002E1060">
        <w:rPr>
          <w:rFonts w:ascii="Simplified Arabic" w:hAnsi="Simplified Arabic" w:cs="Simplified Arabic" w:hint="cs"/>
          <w:rtl/>
          <w:lang w:bidi="ar-EG"/>
        </w:rPr>
        <w:t xml:space="preserve"> </w:t>
      </w:r>
      <w:r w:rsidRPr="002E1060">
        <w:rPr>
          <w:rFonts w:ascii="Simplified Arabic" w:hAnsi="Simplified Arabic" w:cs="Simplified Arabic"/>
          <w:rtl/>
          <w:lang w:bidi="ar-EG"/>
        </w:rPr>
        <w:t>(2020</w:t>
      </w:r>
      <w:proofErr w:type="gramStart"/>
      <w:r w:rsidRPr="002E1060">
        <w:rPr>
          <w:rFonts w:ascii="Simplified Arabic" w:hAnsi="Simplified Arabic" w:cs="Simplified Arabic"/>
          <w:rtl/>
          <w:lang w:bidi="ar-EG"/>
        </w:rPr>
        <w:t>م)–</w:t>
      </w:r>
      <w:proofErr w:type="gramEnd"/>
      <w:r w:rsidRPr="002E1060">
        <w:rPr>
          <w:rFonts w:ascii="Simplified Arabic" w:hAnsi="Simplified Arabic" w:cs="Simplified Arabic"/>
          <w:rtl/>
          <w:lang w:bidi="ar-EG"/>
        </w:rPr>
        <w:t xml:space="preserve"> مواقع التواصل الاجتماعي والحراك الشعبي (الاعتماد المتبادل)– الطبعة الأولى (المركز الديمقراطي العربي، برلين، ألمانيا).</w:t>
      </w:r>
    </w:p>
    <w:p w14:paraId="00A0DCD1" w14:textId="77777777" w:rsidR="00FA66E6" w:rsidRPr="00FA66E6" w:rsidRDefault="00F217D6" w:rsidP="00FA66E6">
      <w:pPr>
        <w:pStyle w:val="a3"/>
        <w:widowControl w:val="0"/>
        <w:numPr>
          <w:ilvl w:val="0"/>
          <w:numId w:val="4"/>
        </w:numPr>
        <w:tabs>
          <w:tab w:val="right" w:pos="-1"/>
        </w:tabs>
        <w:spacing w:after="0" w:line="264" w:lineRule="auto"/>
        <w:ind w:left="964" w:hanging="1134"/>
        <w:jc w:val="both"/>
        <w:rPr>
          <w:rStyle w:val="Hyperlink"/>
          <w:rFonts w:ascii="Simplified Arabic" w:eastAsia="Times New Roman" w:hAnsi="Simplified Arabic" w:cs="Simplified Arabic"/>
          <w:color w:val="auto"/>
          <w:sz w:val="20"/>
          <w:szCs w:val="20"/>
          <w:u w:val="none"/>
        </w:rPr>
      </w:pPr>
      <w:r w:rsidRPr="002E1060">
        <w:rPr>
          <w:rFonts w:ascii="Simplified Arabic" w:hAnsi="Simplified Arabic" w:cs="Simplified Arabic"/>
          <w:rtl/>
          <w:lang w:bidi="ar-EG"/>
        </w:rPr>
        <w:t xml:space="preserve">المحيا، عبد الإله– أخلاقيات الوظيفة العامة– برنامج الرقابة المالية- معهد الإدارة العامة– المملكة العربية السعودية– مدونة القوانين الوضعية– الموقع الإلكتروني: </w:t>
      </w:r>
      <w:hyperlink r:id="rId12" w:history="1">
        <w:r w:rsidRPr="002E1060">
          <w:rPr>
            <w:rStyle w:val="Hyperlink"/>
            <w:rFonts w:ascii="Simplified Arabic" w:hAnsi="Simplified Arabic" w:cs="Simplified Arabic"/>
          </w:rPr>
          <w:t>https://qawaneen.blospot.com</w:t>
        </w:r>
      </w:hyperlink>
    </w:p>
    <w:p w14:paraId="00897EA5" w14:textId="77777777" w:rsidR="00FA66E6" w:rsidRPr="00FA66E6" w:rsidRDefault="00F217D6" w:rsidP="00FA66E6">
      <w:pPr>
        <w:pStyle w:val="a3"/>
        <w:widowControl w:val="0"/>
        <w:numPr>
          <w:ilvl w:val="0"/>
          <w:numId w:val="4"/>
        </w:numPr>
        <w:tabs>
          <w:tab w:val="right" w:pos="-1"/>
        </w:tabs>
        <w:spacing w:after="0" w:line="264" w:lineRule="auto"/>
        <w:ind w:left="964" w:hanging="1134"/>
        <w:jc w:val="both"/>
        <w:rPr>
          <w:rStyle w:val="Hyperlink"/>
          <w:rFonts w:ascii="Simplified Arabic" w:eastAsia="Times New Roman" w:hAnsi="Simplified Arabic" w:cs="Simplified Arabic"/>
          <w:color w:val="auto"/>
          <w:sz w:val="20"/>
          <w:szCs w:val="20"/>
          <w:u w:val="none"/>
        </w:rPr>
      </w:pPr>
      <w:r w:rsidRPr="00FA66E6">
        <w:rPr>
          <w:rFonts w:ascii="Simplified Arabic" w:hAnsi="Simplified Arabic" w:cs="Simplified Arabic"/>
          <w:rtl/>
          <w:lang w:bidi="ar-EG"/>
        </w:rPr>
        <w:t>الرشيد، عزيز أحمد</w:t>
      </w:r>
      <w:r w:rsidR="00FA66E6">
        <w:rPr>
          <w:rFonts w:ascii="Simplified Arabic" w:hAnsi="Simplified Arabic" w:cs="Simplified Arabic" w:hint="cs"/>
          <w:rtl/>
          <w:lang w:bidi="ar-EG"/>
        </w:rPr>
        <w:t xml:space="preserve"> </w:t>
      </w:r>
      <w:r w:rsidRPr="00FA66E6">
        <w:rPr>
          <w:rFonts w:ascii="Simplified Arabic" w:hAnsi="Simplified Arabic" w:cs="Simplified Arabic"/>
          <w:rtl/>
          <w:lang w:bidi="ar-EG"/>
        </w:rPr>
        <w:t>(8/جمادي الآخرة/1436</w:t>
      </w:r>
      <w:proofErr w:type="gramStart"/>
      <w:r w:rsidRPr="00FA66E6">
        <w:rPr>
          <w:rFonts w:ascii="Simplified Arabic" w:hAnsi="Simplified Arabic" w:cs="Simplified Arabic"/>
          <w:rtl/>
          <w:lang w:bidi="ar-EG"/>
        </w:rPr>
        <w:t>ه)–</w:t>
      </w:r>
      <w:proofErr w:type="gramEnd"/>
      <w:r w:rsidRPr="00FA66E6">
        <w:rPr>
          <w:rFonts w:ascii="Simplified Arabic" w:hAnsi="Simplified Arabic" w:cs="Simplified Arabic"/>
          <w:rtl/>
          <w:lang w:bidi="ar-EG"/>
        </w:rPr>
        <w:t xml:space="preserve"> وسائل التواصل الاجتماعي وأثرها على الفرد والمجتمع– كلية اللغة العربية– جامعة الإمام– الرياض، على الموقع: </w:t>
      </w:r>
      <w:hyperlink r:id="rId13" w:history="1">
        <w:r w:rsidRPr="00FA66E6">
          <w:rPr>
            <w:rStyle w:val="Hyperlink"/>
            <w:rFonts w:ascii="Simplified Arabic" w:hAnsi="Simplified Arabic" w:cs="Simplified Arabic"/>
          </w:rPr>
          <w:t>https://www.academia.edu</w:t>
        </w:r>
      </w:hyperlink>
    </w:p>
    <w:p w14:paraId="47ED7EF0" w14:textId="77777777" w:rsidR="0031184F" w:rsidRPr="0031184F" w:rsidRDefault="00F217D6" w:rsidP="0031184F">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FA66E6">
        <w:rPr>
          <w:rFonts w:ascii="Simplified Arabic" w:hAnsi="Simplified Arabic" w:cs="Simplified Arabic"/>
          <w:rtl/>
          <w:lang w:bidi="ar-EG"/>
        </w:rPr>
        <w:t>الزعبي، لؤي</w:t>
      </w:r>
      <w:r w:rsidR="00FA66E6" w:rsidRPr="00FA66E6">
        <w:rPr>
          <w:rFonts w:ascii="Simplified Arabic" w:hAnsi="Simplified Arabic" w:cs="Simplified Arabic" w:hint="cs"/>
          <w:rtl/>
          <w:lang w:bidi="ar-EG"/>
        </w:rPr>
        <w:t xml:space="preserve"> </w:t>
      </w:r>
      <w:r w:rsidRPr="00FA66E6">
        <w:rPr>
          <w:rFonts w:ascii="Simplified Arabic" w:hAnsi="Simplified Arabic" w:cs="Simplified Arabic"/>
          <w:rtl/>
          <w:lang w:bidi="ar-EG"/>
        </w:rPr>
        <w:t xml:space="preserve">(2020م) – الإعلام والاتصال الإلكتروني (من منشورات الجامعة </w:t>
      </w:r>
      <w:proofErr w:type="spellStart"/>
      <w:r w:rsidRPr="00FA66E6">
        <w:rPr>
          <w:rFonts w:ascii="Simplified Arabic" w:hAnsi="Simplified Arabic" w:cs="Simplified Arabic"/>
          <w:rtl/>
          <w:lang w:bidi="ar-EG"/>
        </w:rPr>
        <w:t>الإفتراضية</w:t>
      </w:r>
      <w:proofErr w:type="spellEnd"/>
      <w:r w:rsidRPr="00FA66E6">
        <w:rPr>
          <w:rFonts w:ascii="Simplified Arabic" w:hAnsi="Simplified Arabic" w:cs="Simplified Arabic"/>
          <w:rtl/>
          <w:lang w:bidi="ar-EG"/>
        </w:rPr>
        <w:t xml:space="preserve"> السورية، الجمهورية العربية السورية).</w:t>
      </w:r>
    </w:p>
    <w:p w14:paraId="749EF655" w14:textId="77777777" w:rsidR="0031184F" w:rsidRPr="0031184F" w:rsidRDefault="00F217D6" w:rsidP="0031184F">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31184F">
        <w:rPr>
          <w:rFonts w:ascii="Simplified Arabic" w:hAnsi="Simplified Arabic" w:cs="Simplified Arabic"/>
          <w:rtl/>
          <w:lang w:bidi="ar-EG"/>
        </w:rPr>
        <w:t xml:space="preserve">السباعي، ندى– وسائل الاتصال الإلكترونية (من منشورات الجامعة </w:t>
      </w:r>
      <w:proofErr w:type="spellStart"/>
      <w:r w:rsidRPr="0031184F">
        <w:rPr>
          <w:rFonts w:ascii="Simplified Arabic" w:hAnsi="Simplified Arabic" w:cs="Simplified Arabic"/>
          <w:rtl/>
          <w:lang w:bidi="ar-EG"/>
        </w:rPr>
        <w:t>الإفتراضية</w:t>
      </w:r>
      <w:proofErr w:type="spellEnd"/>
      <w:r w:rsidRPr="0031184F">
        <w:rPr>
          <w:rFonts w:ascii="Simplified Arabic" w:hAnsi="Simplified Arabic" w:cs="Simplified Arabic"/>
          <w:rtl/>
          <w:lang w:bidi="ar-EG"/>
        </w:rPr>
        <w:t xml:space="preserve"> السورية، الجمهورية العربية السورية).</w:t>
      </w:r>
    </w:p>
    <w:p w14:paraId="795BA9CF" w14:textId="77777777" w:rsidR="0031184F" w:rsidRPr="0031184F" w:rsidRDefault="00F217D6" w:rsidP="0031184F">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31184F">
        <w:rPr>
          <w:rFonts w:ascii="Simplified Arabic" w:hAnsi="Simplified Arabic" w:cs="Simplified Arabic"/>
          <w:rtl/>
          <w:lang w:bidi="ar-EG"/>
        </w:rPr>
        <w:t>الصديق، مختار عثمان</w:t>
      </w:r>
      <w:r w:rsidR="0031184F">
        <w:rPr>
          <w:rFonts w:ascii="Simplified Arabic" w:hAnsi="Simplified Arabic" w:cs="Simplified Arabic" w:hint="cs"/>
          <w:rtl/>
          <w:lang w:bidi="ar-EG"/>
        </w:rPr>
        <w:t xml:space="preserve"> </w:t>
      </w:r>
      <w:r w:rsidRPr="0031184F">
        <w:rPr>
          <w:rFonts w:ascii="Simplified Arabic" w:hAnsi="Simplified Arabic" w:cs="Simplified Arabic"/>
          <w:rtl/>
          <w:lang w:bidi="ar-EG"/>
        </w:rPr>
        <w:t>(2006</w:t>
      </w:r>
      <w:proofErr w:type="gramStart"/>
      <w:r w:rsidRPr="0031184F">
        <w:rPr>
          <w:rFonts w:ascii="Simplified Arabic" w:hAnsi="Simplified Arabic" w:cs="Simplified Arabic"/>
          <w:rtl/>
          <w:lang w:bidi="ar-EG"/>
        </w:rPr>
        <w:t>م)–</w:t>
      </w:r>
      <w:proofErr w:type="gramEnd"/>
      <w:r w:rsidRPr="0031184F">
        <w:rPr>
          <w:rFonts w:ascii="Simplified Arabic" w:hAnsi="Simplified Arabic" w:cs="Simplified Arabic"/>
          <w:rtl/>
          <w:lang w:bidi="ar-EG"/>
        </w:rPr>
        <w:t xml:space="preserve"> مناهج البحث العلمي– دون رقم طبعة (إيثار للطباعة، السودان، الخرطوم).</w:t>
      </w:r>
    </w:p>
    <w:p w14:paraId="216DA5D2" w14:textId="77777777" w:rsidR="00E16331" w:rsidRPr="00E16331" w:rsidRDefault="00F217D6" w:rsidP="00E16331">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31184F">
        <w:rPr>
          <w:rFonts w:ascii="Simplified Arabic" w:hAnsi="Simplified Arabic" w:cs="Simplified Arabic"/>
          <w:rtl/>
          <w:lang w:bidi="ar-EG"/>
        </w:rPr>
        <w:t>المزاهرة، منال هلال المزاهرة</w:t>
      </w:r>
      <w:r w:rsidR="0031184F">
        <w:rPr>
          <w:rFonts w:ascii="Simplified Arabic" w:hAnsi="Simplified Arabic" w:cs="Simplified Arabic" w:hint="cs"/>
          <w:rtl/>
          <w:lang w:bidi="ar-EG"/>
        </w:rPr>
        <w:t xml:space="preserve"> </w:t>
      </w:r>
      <w:r w:rsidRPr="0031184F">
        <w:rPr>
          <w:rFonts w:ascii="Simplified Arabic" w:hAnsi="Simplified Arabic" w:cs="Simplified Arabic"/>
          <w:rtl/>
          <w:lang w:bidi="ar-EG"/>
        </w:rPr>
        <w:t>(2018</w:t>
      </w:r>
      <w:proofErr w:type="gramStart"/>
      <w:r w:rsidRPr="0031184F">
        <w:rPr>
          <w:rFonts w:ascii="Simplified Arabic" w:hAnsi="Simplified Arabic" w:cs="Simplified Arabic"/>
          <w:rtl/>
          <w:lang w:bidi="ar-EG"/>
        </w:rPr>
        <w:t>م)–</w:t>
      </w:r>
      <w:proofErr w:type="gramEnd"/>
      <w:r w:rsidRPr="0031184F">
        <w:rPr>
          <w:rFonts w:ascii="Simplified Arabic" w:hAnsi="Simplified Arabic" w:cs="Simplified Arabic"/>
          <w:rtl/>
          <w:lang w:bidi="ar-EG"/>
        </w:rPr>
        <w:t xml:space="preserve"> نظريات الاتصال– الطبعة الأولى (دار المسيرة للنشر والتوزيع، الأردن، عمان).</w:t>
      </w:r>
    </w:p>
    <w:p w14:paraId="0370D4CB" w14:textId="77777777" w:rsidR="00E16331" w:rsidRPr="00E16331" w:rsidRDefault="00F217D6" w:rsidP="00E16331">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E16331">
        <w:rPr>
          <w:rFonts w:ascii="Simplified Arabic" w:hAnsi="Simplified Arabic" w:cs="Simplified Arabic"/>
          <w:rtl/>
          <w:lang w:bidi="ar-EG"/>
        </w:rPr>
        <w:t>عثمان، عبد الرحمن أحمد</w:t>
      </w:r>
      <w:r w:rsidR="00E16331">
        <w:rPr>
          <w:rFonts w:ascii="Simplified Arabic" w:hAnsi="Simplified Arabic" w:cs="Simplified Arabic" w:hint="cs"/>
          <w:rtl/>
          <w:lang w:bidi="ar-EG"/>
        </w:rPr>
        <w:t xml:space="preserve"> </w:t>
      </w:r>
      <w:r w:rsidRPr="00E16331">
        <w:rPr>
          <w:rFonts w:ascii="Simplified Arabic" w:hAnsi="Simplified Arabic" w:cs="Simplified Arabic"/>
          <w:rtl/>
          <w:lang w:bidi="ar-EG"/>
        </w:rPr>
        <w:t>(</w:t>
      </w:r>
      <w:proofErr w:type="gramStart"/>
      <w:r w:rsidRPr="00E16331">
        <w:rPr>
          <w:rFonts w:ascii="Simplified Arabic" w:hAnsi="Simplified Arabic" w:cs="Simplified Arabic"/>
          <w:rtl/>
          <w:lang w:bidi="ar-EG"/>
        </w:rPr>
        <w:t>1995)–</w:t>
      </w:r>
      <w:proofErr w:type="gramEnd"/>
      <w:r w:rsidRPr="00E16331">
        <w:rPr>
          <w:rFonts w:ascii="Simplified Arabic" w:hAnsi="Simplified Arabic" w:cs="Simplified Arabic"/>
          <w:rtl/>
          <w:lang w:bidi="ar-EG"/>
        </w:rPr>
        <w:t xml:space="preserve"> مناهج البحث العلمي وطُرُق كتابة الرسائل الجامعية– دون رقم طبعة (دار جامعة إفريقيا العالمية للنشر، الخرطوم، السودان).</w:t>
      </w:r>
    </w:p>
    <w:p w14:paraId="66EF86B9" w14:textId="77777777" w:rsidR="00A90AAE" w:rsidRPr="00A90AAE" w:rsidRDefault="00F217D6" w:rsidP="00A90AAE">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E16331">
        <w:rPr>
          <w:rFonts w:ascii="Simplified Arabic" w:hAnsi="Simplified Arabic" w:cs="Simplified Arabic"/>
          <w:rtl/>
          <w:lang w:bidi="ar-EG"/>
        </w:rPr>
        <w:t>عبد الحميد، محمد</w:t>
      </w:r>
      <w:r w:rsidR="00A90AAE">
        <w:rPr>
          <w:rFonts w:ascii="Simplified Arabic" w:hAnsi="Simplified Arabic" w:cs="Simplified Arabic" w:hint="cs"/>
          <w:rtl/>
          <w:lang w:bidi="ar-EG"/>
        </w:rPr>
        <w:t xml:space="preserve"> </w:t>
      </w:r>
      <w:r w:rsidRPr="00E16331">
        <w:rPr>
          <w:rFonts w:ascii="Simplified Arabic" w:hAnsi="Simplified Arabic" w:cs="Simplified Arabic"/>
          <w:rtl/>
          <w:lang w:bidi="ar-EG"/>
        </w:rPr>
        <w:t>(2004</w:t>
      </w:r>
      <w:proofErr w:type="gramStart"/>
      <w:r w:rsidRPr="00E16331">
        <w:rPr>
          <w:rFonts w:ascii="Simplified Arabic" w:hAnsi="Simplified Arabic" w:cs="Simplified Arabic"/>
          <w:rtl/>
          <w:lang w:bidi="ar-EG"/>
        </w:rPr>
        <w:t>م)–</w:t>
      </w:r>
      <w:proofErr w:type="gramEnd"/>
      <w:r w:rsidRPr="00E16331">
        <w:rPr>
          <w:rFonts w:ascii="Simplified Arabic" w:hAnsi="Simplified Arabic" w:cs="Simplified Arabic"/>
          <w:rtl/>
          <w:lang w:bidi="ar-EG"/>
        </w:rPr>
        <w:t xml:space="preserve"> البحث العلمي في الدراسات الإعلامية– الطبعة الأولى (عالم الكتب، مصر، القاهرة).</w:t>
      </w:r>
    </w:p>
    <w:p w14:paraId="12ECF955" w14:textId="77777777" w:rsidR="00A90AAE" w:rsidRPr="00A90AAE" w:rsidRDefault="00F217D6" w:rsidP="00A90AAE">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A90AAE">
        <w:rPr>
          <w:rFonts w:ascii="Simplified Arabic" w:hAnsi="Simplified Arabic" w:cs="Simplified Arabic"/>
          <w:rtl/>
          <w:lang w:bidi="ar-EG"/>
        </w:rPr>
        <w:t>عبد الحميد، محمد</w:t>
      </w:r>
      <w:r w:rsidR="00A90AAE">
        <w:rPr>
          <w:rFonts w:ascii="Simplified Arabic" w:hAnsi="Simplified Arabic" w:cs="Simplified Arabic" w:hint="cs"/>
          <w:rtl/>
          <w:lang w:bidi="ar-EG"/>
        </w:rPr>
        <w:t xml:space="preserve"> </w:t>
      </w:r>
      <w:r w:rsidRPr="00A90AAE">
        <w:rPr>
          <w:rFonts w:ascii="Simplified Arabic" w:hAnsi="Simplified Arabic" w:cs="Simplified Arabic"/>
          <w:rtl/>
          <w:lang w:bidi="ar-EG"/>
        </w:rPr>
        <w:t>(1997</w:t>
      </w:r>
      <w:proofErr w:type="gramStart"/>
      <w:r w:rsidRPr="00A90AAE">
        <w:rPr>
          <w:rFonts w:ascii="Simplified Arabic" w:hAnsi="Simplified Arabic" w:cs="Simplified Arabic"/>
          <w:rtl/>
          <w:lang w:bidi="ar-EG"/>
        </w:rPr>
        <w:t>م)–</w:t>
      </w:r>
      <w:proofErr w:type="gramEnd"/>
      <w:r w:rsidRPr="00A90AAE">
        <w:rPr>
          <w:rFonts w:ascii="Simplified Arabic" w:hAnsi="Simplified Arabic" w:cs="Simplified Arabic"/>
          <w:rtl/>
          <w:lang w:bidi="ar-EG"/>
        </w:rPr>
        <w:t xml:space="preserve"> بحوث الصحافة– الطبعة الثانية (عالم الكتب، مصر، القاهرة).</w:t>
      </w:r>
    </w:p>
    <w:p w14:paraId="6842D726" w14:textId="77777777" w:rsidR="00F625AE" w:rsidRPr="00F625AE" w:rsidRDefault="00F217D6" w:rsidP="00F625AE">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A90AAE">
        <w:rPr>
          <w:rFonts w:ascii="Simplified Arabic" w:hAnsi="Simplified Arabic" w:cs="Simplified Arabic"/>
          <w:rtl/>
          <w:lang w:bidi="ar-EG"/>
        </w:rPr>
        <w:t>عبد الحميد، محمد 1993</w:t>
      </w:r>
      <w:proofErr w:type="gramStart"/>
      <w:r w:rsidRPr="00A90AAE">
        <w:rPr>
          <w:rFonts w:ascii="Simplified Arabic" w:hAnsi="Simplified Arabic" w:cs="Simplified Arabic"/>
          <w:rtl/>
          <w:lang w:bidi="ar-EG"/>
        </w:rPr>
        <w:t>م)–</w:t>
      </w:r>
      <w:proofErr w:type="gramEnd"/>
      <w:r w:rsidRPr="00A90AAE">
        <w:rPr>
          <w:rFonts w:ascii="Simplified Arabic" w:hAnsi="Simplified Arabic" w:cs="Simplified Arabic"/>
          <w:rtl/>
          <w:lang w:bidi="ar-EG"/>
        </w:rPr>
        <w:t xml:space="preserve"> دراسة الجمهور في بحوث الإعلام– الطبعة الأولى (عالم الكتب، مصر،   القاهرة).</w:t>
      </w:r>
    </w:p>
    <w:p w14:paraId="295888A5" w14:textId="77777777" w:rsidR="00F625AE" w:rsidRPr="00F625AE" w:rsidRDefault="00F217D6" w:rsidP="00F625AE">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proofErr w:type="spellStart"/>
      <w:r w:rsidRPr="00F625AE">
        <w:rPr>
          <w:rFonts w:ascii="Simplified Arabic" w:hAnsi="Simplified Arabic" w:cs="Simplified Arabic"/>
          <w:rtl/>
          <w:lang w:bidi="ar-EG"/>
        </w:rPr>
        <w:lastRenderedPageBreak/>
        <w:t>شهباز</w:t>
      </w:r>
      <w:proofErr w:type="spellEnd"/>
      <w:r w:rsidRPr="00F625AE">
        <w:rPr>
          <w:rFonts w:ascii="Simplified Arabic" w:hAnsi="Simplified Arabic" w:cs="Simplified Arabic"/>
          <w:rtl/>
        </w:rPr>
        <w:t>، انتصار زين العابدين</w:t>
      </w:r>
      <w:r w:rsidRPr="00F625AE">
        <w:rPr>
          <w:rFonts w:ascii="Simplified Arabic" w:hAnsi="Simplified Arabic" w:cs="Simplified Arabic"/>
          <w:rtl/>
          <w:lang w:bidi="ar-EG"/>
        </w:rPr>
        <w:t>– أخلاقيات الوظيفة العامة في الإسلام- مجلة كلية الآداب– جامعة بغداد– العدد: 101.</w:t>
      </w:r>
    </w:p>
    <w:p w14:paraId="126FBEF8" w14:textId="77777777" w:rsidR="00F625AE" w:rsidRPr="00F625AE" w:rsidRDefault="00F217D6" w:rsidP="00F625AE">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F625AE">
        <w:rPr>
          <w:rFonts w:ascii="Simplified Arabic" w:hAnsi="Simplified Arabic" w:cs="Simplified Arabic"/>
          <w:rtl/>
          <w:lang w:bidi="ar-EG"/>
        </w:rPr>
        <w:t>مكاوي، حسن عماد والسيد، ليلى حسين</w:t>
      </w:r>
      <w:r w:rsidR="00F625AE">
        <w:rPr>
          <w:rFonts w:ascii="Simplified Arabic" w:hAnsi="Simplified Arabic" w:cs="Simplified Arabic" w:hint="cs"/>
          <w:rtl/>
          <w:lang w:bidi="ar-EG"/>
        </w:rPr>
        <w:t xml:space="preserve"> </w:t>
      </w:r>
      <w:r w:rsidRPr="00F625AE">
        <w:rPr>
          <w:rFonts w:ascii="Simplified Arabic" w:hAnsi="Simplified Arabic" w:cs="Simplified Arabic"/>
          <w:rtl/>
          <w:lang w:bidi="ar-EG"/>
        </w:rPr>
        <w:t>(2003</w:t>
      </w:r>
      <w:proofErr w:type="gramStart"/>
      <w:r w:rsidRPr="00F625AE">
        <w:rPr>
          <w:rFonts w:ascii="Simplified Arabic" w:hAnsi="Simplified Arabic" w:cs="Simplified Arabic"/>
          <w:rtl/>
          <w:lang w:bidi="ar-EG"/>
        </w:rPr>
        <w:t>م)–</w:t>
      </w:r>
      <w:proofErr w:type="gramEnd"/>
      <w:r w:rsidRPr="00F625AE">
        <w:rPr>
          <w:rFonts w:ascii="Simplified Arabic" w:hAnsi="Simplified Arabic" w:cs="Simplified Arabic"/>
          <w:rtl/>
          <w:lang w:bidi="ar-EG"/>
        </w:rPr>
        <w:t xml:space="preserve"> الاتصال ونظرياته المعاصرة– الطبعة الرابعة (الدار المصرية اللبنانية، مصر، القاهرة).</w:t>
      </w:r>
    </w:p>
    <w:p w14:paraId="26E839BC" w14:textId="77777777" w:rsidR="00431C15" w:rsidRPr="00431C15" w:rsidRDefault="00F217D6" w:rsidP="00431C15">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Pr>
      </w:pPr>
      <w:r w:rsidRPr="00F625AE">
        <w:rPr>
          <w:rFonts w:ascii="Simplified Arabic" w:hAnsi="Simplified Arabic" w:cs="Simplified Arabic"/>
          <w:rtl/>
          <w:lang w:bidi="ar-EG"/>
        </w:rPr>
        <w:t>نصر، حسني محمد(2003</w:t>
      </w:r>
      <w:proofErr w:type="gramStart"/>
      <w:r w:rsidRPr="00F625AE">
        <w:rPr>
          <w:rFonts w:ascii="Simplified Arabic" w:hAnsi="Simplified Arabic" w:cs="Simplified Arabic"/>
          <w:rtl/>
          <w:lang w:bidi="ar-EG"/>
        </w:rPr>
        <w:t>م)–</w:t>
      </w:r>
      <w:proofErr w:type="gramEnd"/>
      <w:r w:rsidRPr="00F625AE">
        <w:rPr>
          <w:rFonts w:ascii="Simplified Arabic" w:hAnsi="Simplified Arabic" w:cs="Simplified Arabic"/>
          <w:rtl/>
          <w:lang w:bidi="ar-EG"/>
        </w:rPr>
        <w:t xml:space="preserve"> الإنترنت والإعلام، الصحافة الإلكترونية– الطبعة الأولى (مكتبة الفلاح للنشر والتوزيع، الكويت).</w:t>
      </w:r>
    </w:p>
    <w:p w14:paraId="4DD4B6E0" w14:textId="5E941CEE" w:rsidR="00F217D6" w:rsidRPr="00431C15" w:rsidRDefault="00F217D6" w:rsidP="00431C15">
      <w:pPr>
        <w:pStyle w:val="a3"/>
        <w:widowControl w:val="0"/>
        <w:numPr>
          <w:ilvl w:val="0"/>
          <w:numId w:val="4"/>
        </w:numPr>
        <w:tabs>
          <w:tab w:val="right" w:pos="-1"/>
        </w:tabs>
        <w:spacing w:after="0" w:line="264" w:lineRule="auto"/>
        <w:ind w:left="964" w:hanging="1134"/>
        <w:jc w:val="both"/>
        <w:rPr>
          <w:rFonts w:ascii="Simplified Arabic" w:eastAsia="Times New Roman" w:hAnsi="Simplified Arabic" w:cs="Simplified Arabic"/>
          <w:sz w:val="20"/>
          <w:szCs w:val="20"/>
          <w:rtl/>
        </w:rPr>
      </w:pPr>
      <w:r w:rsidRPr="00431C15">
        <w:rPr>
          <w:rFonts w:ascii="Simplified Arabic" w:hAnsi="Simplified Arabic" w:cs="Simplified Arabic"/>
          <w:rtl/>
          <w:lang w:bidi="ar-EG"/>
        </w:rPr>
        <w:t>هند، علوي</w:t>
      </w:r>
      <w:r w:rsidR="00431C15">
        <w:rPr>
          <w:rFonts w:ascii="Simplified Arabic" w:hAnsi="Simplified Arabic" w:cs="Simplified Arabic" w:hint="cs"/>
          <w:rtl/>
          <w:lang w:bidi="ar-EG"/>
        </w:rPr>
        <w:t xml:space="preserve"> </w:t>
      </w:r>
      <w:r w:rsidRPr="00431C15">
        <w:rPr>
          <w:rFonts w:ascii="Simplified Arabic" w:hAnsi="Simplified Arabic" w:cs="Simplified Arabic"/>
          <w:rtl/>
          <w:lang w:bidi="ar-EG"/>
        </w:rPr>
        <w:t>(مارس/2008</w:t>
      </w:r>
      <w:proofErr w:type="gramStart"/>
      <w:r w:rsidRPr="00431C15">
        <w:rPr>
          <w:rFonts w:ascii="Simplified Arabic" w:hAnsi="Simplified Arabic" w:cs="Simplified Arabic"/>
          <w:rtl/>
          <w:lang w:bidi="ar-EG"/>
        </w:rPr>
        <w:t>م)–</w:t>
      </w:r>
      <w:proofErr w:type="gramEnd"/>
      <w:r w:rsidRPr="00431C15">
        <w:rPr>
          <w:rFonts w:ascii="Simplified Arabic" w:hAnsi="Simplified Arabic" w:cs="Simplified Arabic"/>
          <w:rtl/>
          <w:lang w:bidi="ar-EG"/>
        </w:rPr>
        <w:t xml:space="preserve"> أخلاقيات الإنترنت: دراسة تحليلية ميدانية من خلال منظور الأساتذة الجامعيين بجامعة </w:t>
      </w:r>
      <w:proofErr w:type="spellStart"/>
      <w:r w:rsidRPr="00431C15">
        <w:rPr>
          <w:rFonts w:ascii="Simplified Arabic" w:hAnsi="Simplified Arabic" w:cs="Simplified Arabic"/>
          <w:rtl/>
          <w:lang w:bidi="ar-EG"/>
        </w:rPr>
        <w:t>منتوري</w:t>
      </w:r>
      <w:proofErr w:type="spellEnd"/>
      <w:r w:rsidRPr="00431C15">
        <w:rPr>
          <w:rFonts w:ascii="Simplified Arabic" w:hAnsi="Simplified Arabic" w:cs="Simplified Arabic"/>
          <w:rtl/>
          <w:lang w:bidi="ar-EG"/>
        </w:rPr>
        <w:t xml:space="preserve"> بقسنطينة– منشور على الدورية الإلكترونية المحكمة: </w:t>
      </w:r>
      <w:r w:rsidRPr="00431C15">
        <w:rPr>
          <w:rFonts w:ascii="Simplified Arabic" w:hAnsi="Simplified Arabic" w:cs="Simplified Arabic"/>
        </w:rPr>
        <w:t>Cybrarians journal</w:t>
      </w:r>
      <w:r w:rsidRPr="00431C15">
        <w:rPr>
          <w:rFonts w:ascii="Simplified Arabic" w:hAnsi="Simplified Arabic" w:cs="Simplified Arabic"/>
          <w:rtl/>
          <w:lang w:bidi="ar-EG"/>
        </w:rPr>
        <w:t xml:space="preserve"> العدد: 15.</w:t>
      </w:r>
    </w:p>
    <w:p w14:paraId="4FA8A8A8" w14:textId="77777777" w:rsidR="00F217D6" w:rsidRPr="00B40E80" w:rsidRDefault="00F217D6" w:rsidP="00F217D6">
      <w:pPr>
        <w:widowControl w:val="0"/>
        <w:tabs>
          <w:tab w:val="right" w:pos="-1"/>
        </w:tabs>
        <w:spacing w:after="0" w:line="264" w:lineRule="auto"/>
        <w:jc w:val="both"/>
        <w:rPr>
          <w:rFonts w:ascii="Simplified Arabic" w:eastAsia="Times New Roman" w:hAnsi="Simplified Arabic" w:cs="Simplified Arabic"/>
          <w:sz w:val="20"/>
          <w:szCs w:val="20"/>
          <w:lang w:bidi="ar-EG"/>
        </w:rPr>
      </w:pPr>
    </w:p>
    <w:p w14:paraId="12DF9C89" w14:textId="10FFD03E" w:rsidR="001577CD" w:rsidRPr="00B40E80" w:rsidRDefault="001577CD" w:rsidP="004969E5">
      <w:pPr>
        <w:bidi w:val="0"/>
        <w:rPr>
          <w:rFonts w:ascii="Simplified Arabic" w:eastAsia="Times New Roman" w:hAnsi="Simplified Arabic" w:cs="Simplified Arabic"/>
          <w:sz w:val="20"/>
          <w:szCs w:val="20"/>
        </w:rPr>
      </w:pPr>
    </w:p>
    <w:sectPr w:rsidR="001577CD" w:rsidRPr="00B40E80" w:rsidSect="00DC2EFE">
      <w:headerReference w:type="default" r:id="rId14"/>
      <w:footerReference w:type="default" r:id="rId15"/>
      <w:endnotePr>
        <w:numFmt w:val="decimal"/>
      </w:endnotePr>
      <w:pgSz w:w="9639" w:h="14175" w:code="9"/>
      <w:pgMar w:top="1304" w:right="1361" w:bottom="1304" w:left="1361" w:header="567" w:footer="567" w:gutter="0"/>
      <w:pgNumType w:start="7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BBDB" w14:textId="77777777" w:rsidR="000D76D8" w:rsidRDefault="000D76D8" w:rsidP="0092718E">
      <w:pPr>
        <w:spacing w:after="0" w:line="240" w:lineRule="auto"/>
      </w:pPr>
      <w:r>
        <w:separator/>
      </w:r>
    </w:p>
  </w:endnote>
  <w:endnote w:type="continuationSeparator" w:id="0">
    <w:p w14:paraId="33F48D3F" w14:textId="77777777" w:rsidR="000D76D8" w:rsidRDefault="000D76D8" w:rsidP="0092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Sultan Medium">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tl/>
      </w:rPr>
      <w:id w:val="248163940"/>
      <w:docPartObj>
        <w:docPartGallery w:val="Page Numbers (Bottom of Page)"/>
        <w:docPartUnique/>
      </w:docPartObj>
    </w:sdtPr>
    <w:sdtEndPr>
      <w:rPr>
        <w:sz w:val="20"/>
        <w:szCs w:val="20"/>
      </w:rPr>
    </w:sdtEndPr>
    <w:sdtContent>
      <w:p w14:paraId="08B30A2E" w14:textId="5700FEC1" w:rsidR="001B1782" w:rsidRPr="00C315B2" w:rsidRDefault="001B1782" w:rsidP="00EF33BA">
        <w:pPr>
          <w:pStyle w:val="a5"/>
          <w:ind w:left="-1" w:firstLine="1"/>
          <w:rPr>
            <w:sz w:val="2"/>
            <w:szCs w:val="2"/>
            <w:rtl/>
            <w:lang w:bidi="ar-YE"/>
          </w:rPr>
        </w:pPr>
        <w:r>
          <w:rPr>
            <w:rFonts w:hint="cs"/>
            <w:noProof/>
            <w:sz w:val="2"/>
            <w:szCs w:val="2"/>
            <w:rtl/>
            <w:lang w:val="ar-YE" w:bidi="ar-YE"/>
          </w:rPr>
          <mc:AlternateContent>
            <mc:Choice Requires="wpg">
              <w:drawing>
                <wp:anchor distT="0" distB="0" distL="114300" distR="114300" simplePos="0" relativeHeight="251650048" behindDoc="0" locked="0" layoutInCell="1" allowOverlap="1" wp14:anchorId="6627D943" wp14:editId="6520203E">
                  <wp:simplePos x="0" y="0"/>
                  <wp:positionH relativeFrom="column">
                    <wp:posOffset>-52539</wp:posOffset>
                  </wp:positionH>
                  <wp:positionV relativeFrom="paragraph">
                    <wp:posOffset>-73770</wp:posOffset>
                  </wp:positionV>
                  <wp:extent cx="4491710" cy="417443"/>
                  <wp:effectExtent l="0" t="0" r="23495" b="1905"/>
                  <wp:wrapNone/>
                  <wp:docPr id="23" name="مجموعة 23"/>
                  <wp:cNvGraphicFramePr/>
                  <a:graphic xmlns:a="http://schemas.openxmlformats.org/drawingml/2006/main">
                    <a:graphicData uri="http://schemas.microsoft.com/office/word/2010/wordprocessingGroup">
                      <wpg:wgp>
                        <wpg:cNvGrpSpPr/>
                        <wpg:grpSpPr>
                          <a:xfrm>
                            <a:off x="0" y="0"/>
                            <a:ext cx="4491710" cy="417443"/>
                            <a:chOff x="-27710" y="-16329"/>
                            <a:chExt cx="4491710" cy="417443"/>
                          </a:xfrm>
                        </wpg:grpSpPr>
                        <wps:wsp>
                          <wps:cNvPr id="11" name="شكل بيضاوي 11"/>
                          <wps:cNvSpPr>
                            <a:spLocks noChangeArrowheads="1"/>
                          </wps:cNvSpPr>
                          <wps:spPr bwMode="auto">
                            <a:xfrm>
                              <a:off x="2010641" y="77931"/>
                              <a:ext cx="432000" cy="215900"/>
                            </a:xfrm>
                            <a:prstGeom prst="ellipse">
                              <a:avLst/>
                            </a:prstGeom>
                            <a:noFill/>
                            <a:ln w="19050" cmpd="sng">
                              <a:solidFill>
                                <a:srgbClr val="A5601B"/>
                              </a:solidFill>
                              <a:round/>
                              <a:headEnd/>
                              <a:tailEnd/>
                            </a:ln>
                          </wps:spPr>
                          <wps:bodyPr rot="0" vert="horz" wrap="square" lIns="91440" tIns="45720" rIns="91440" bIns="45720" anchor="t" anchorCtr="0" upright="1">
                            <a:noAutofit/>
                          </wps:bodyPr>
                        </wps:wsp>
                        <wps:wsp>
                          <wps:cNvPr id="5" name="مستطيل: زوايا مستديرة 5"/>
                          <wps:cNvSpPr/>
                          <wps:spPr>
                            <a:xfrm>
                              <a:off x="0" y="36368"/>
                              <a:ext cx="4464000" cy="311728"/>
                            </a:xfrm>
                            <a:prstGeom prst="roundRect">
                              <a:avLst/>
                            </a:prstGeom>
                            <a:noFill/>
                            <a:ln w="19050">
                              <a:solidFill>
                                <a:srgbClr val="B86D0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مربع نص 21"/>
                          <wps:cNvSpPr txBox="1"/>
                          <wps:spPr>
                            <a:xfrm>
                              <a:off x="2458933" y="-5735"/>
                              <a:ext cx="1997152" cy="400223"/>
                            </a:xfrm>
                            <a:prstGeom prst="rect">
                              <a:avLst/>
                            </a:prstGeom>
                            <a:noFill/>
                            <a:ln w="6350">
                              <a:noFill/>
                            </a:ln>
                          </wps:spPr>
                          <wps:txbx>
                            <w:txbxContent>
                              <w:p w14:paraId="63F8D319" w14:textId="56DE152C" w:rsidR="001B1782" w:rsidRDefault="001B1782" w:rsidP="005339D8">
                                <w:pPr>
                                  <w:spacing w:after="0" w:line="204" w:lineRule="auto"/>
                                  <w:rPr>
                                    <w:rFonts w:ascii="Traditional Arabic" w:hAnsi="Traditional Arabic" w:cs="Traditional Arabic"/>
                                    <w:b/>
                                    <w:bCs/>
                                    <w:color w:val="000000" w:themeColor="text1"/>
                                    <w:lang w:bidi="ar-YE"/>
                                  </w:rPr>
                                </w:pPr>
                                <w:r w:rsidRPr="001C1506">
                                  <w:rPr>
                                    <w:rFonts w:ascii="Traditional Arabic" w:hAnsi="Traditional Arabic" w:cs="Traditional Arabic"/>
                                    <w:b/>
                                    <w:bCs/>
                                    <w:color w:val="000000" w:themeColor="text1"/>
                                    <w:rtl/>
                                    <w:lang w:bidi="ar-YE"/>
                                  </w:rPr>
                                  <w:t>مجلـة الآداب للعلوم الإنسـانيـة</w:t>
                                </w:r>
                              </w:p>
                              <w:p w14:paraId="20DF23E9" w14:textId="409B718D" w:rsidR="001B1782" w:rsidRPr="00D26EC0" w:rsidRDefault="001B1782" w:rsidP="005339D8">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(Print) 3006 - 7561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2" name="مربع نص 22"/>
                          <wps:cNvSpPr txBox="1"/>
                          <wps:spPr>
                            <a:xfrm>
                              <a:off x="-27710" y="-16329"/>
                              <a:ext cx="1993900" cy="417443"/>
                            </a:xfrm>
                            <a:prstGeom prst="rect">
                              <a:avLst/>
                            </a:prstGeom>
                            <a:noFill/>
                            <a:ln w="6350">
                              <a:noFill/>
                            </a:ln>
                          </wps:spPr>
                          <wps:txbx>
                            <w:txbxContent>
                              <w:p w14:paraId="54085F8C" w14:textId="64E8A7C7" w:rsidR="001B1782" w:rsidRDefault="001B1782" w:rsidP="00CC692C">
                                <w:pPr>
                                  <w:spacing w:after="0" w:line="204" w:lineRule="auto"/>
                                  <w:jc w:val="center"/>
                                  <w:rPr>
                                    <w:rFonts w:ascii="Traditional Arabic" w:hAnsi="Traditional Arabic" w:cs="Traditional Arabic"/>
                                    <w:b/>
                                    <w:bCs/>
                                  </w:rPr>
                                </w:pPr>
                                <w:r>
                                  <w:rPr>
                                    <w:rFonts w:ascii="Traditional Arabic" w:hAnsi="Traditional Arabic" w:cs="Traditional Arabic" w:hint="cs"/>
                                    <w:b/>
                                    <w:bCs/>
                                    <w:rtl/>
                                    <w:lang w:bidi="ar-YE"/>
                                  </w:rPr>
                                  <w:t xml:space="preserve">المجلـــــد السابــع، </w:t>
                                </w:r>
                                <w:r>
                                  <w:rPr>
                                    <w:rFonts w:ascii="Traditional Arabic" w:hAnsi="Traditional Arabic" w:cs="Traditional Arabic"/>
                                    <w:b/>
                                    <w:bCs/>
                                    <w:rtl/>
                                    <w:lang w:bidi="ar-YE"/>
                                  </w:rPr>
                                  <w:t>الــعـــدد الأول</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lang w:bidi="ar-YE"/>
                                  </w:rPr>
                                  <w:t>يونيو</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rPr>
                                  <w:t>2024م</w:t>
                                </w:r>
                              </w:p>
                              <w:p w14:paraId="6046652F" w14:textId="77777777" w:rsidR="001B1782" w:rsidRPr="00D26EC0" w:rsidRDefault="001B1782" w:rsidP="00CC692C">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(Online) 3006 – 757</w:t>
                                </w:r>
                                <w:r>
                                  <w:rPr>
                                    <w:rFonts w:asciiTheme="majorBidi" w:hAnsiTheme="majorBidi" w:cstheme="majorBidi"/>
                                    <w:b/>
                                    <w:bCs/>
                                    <w:sz w:val="17"/>
                                    <w:szCs w:val="17"/>
                                    <w:lang w:bidi="ar-YE"/>
                                  </w:rPr>
                                  <w:t>X</w:t>
                                </w:r>
                              </w:p>
                              <w:p w14:paraId="63CEB692" w14:textId="77777777" w:rsidR="001B1782" w:rsidRPr="00CC692C" w:rsidRDefault="001B1782" w:rsidP="00035232">
                                <w:pPr>
                                  <w:spacing w:after="0" w:line="204" w:lineRule="auto"/>
                                  <w:rPr>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7D943" id="مجموعة 23" o:spid="_x0000_s1034" style="position:absolute;left:0;text-align:left;margin-left:-4.15pt;margin-top:-5.8pt;width:353.7pt;height:32.85pt;z-index:251650048;mso-position-horizontal-relative:text;mso-position-vertical-relative:text;mso-width-relative:margin;mso-height-relative:margin" coordorigin="-277,-163" coordsize="44917,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">
                  <v:oval id="شكل بيضاوي 11" o:spid="_x0000_s1035" style="position:absolute;left:20106;top:779;width:432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" filled="f" strokecolor="#a5601b" strokeweight="1.5pt"/>
                  <v:roundrect id="مستطيل: زوايا مستديرة 5" o:spid="_x0000_s1036" style="position:absolute;top:363;width:44640;height:3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" filled="f" strokecolor="#b86d08" strokeweight="1.5pt"/>
                  <v:shapetype id="_x0000_t202" coordsize="21600,21600" o:spt="202" path="m,l,21600r21600,l21600,xe">
                    <v:stroke joinstyle="miter"/>
                    <v:path gradientshapeok="t" o:connecttype="rect"/>
                  </v:shapetype>
                  <v:shape id="مربع نص 21" o:spid="_x0000_s1037" type="#_x0000_t202" style="position:absolute;left:24589;top:-57;width:1997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3F8D319" w14:textId="56DE152C" w:rsidR="0077687E" w:rsidRDefault="0077687E" w:rsidP="005339D8">
                          <w:pPr>
                            <w:spacing w:after="0" w:line="204" w:lineRule="auto"/>
                            <w:rPr>
                              <w:rFonts w:ascii="Traditional Arabic" w:hAnsi="Traditional Arabic" w:cs="Traditional Arabic"/>
                              <w:b/>
                              <w:bCs/>
                              <w:color w:val="000000" w:themeColor="text1"/>
                              <w:lang w:bidi="ar-YE"/>
                            </w:rPr>
                          </w:pPr>
                          <w:r w:rsidRPr="001C1506">
                            <w:rPr>
                              <w:rFonts w:ascii="Traditional Arabic" w:hAnsi="Traditional Arabic" w:cs="Traditional Arabic"/>
                              <w:b/>
                              <w:bCs/>
                              <w:color w:val="000000" w:themeColor="text1"/>
                              <w:rtl/>
                              <w:lang w:bidi="ar-YE"/>
                            </w:rPr>
                            <w:t>مجلـة الآداب للعلوم الإنسـانيـة</w:t>
                          </w:r>
                        </w:p>
                        <w:p w14:paraId="20DF23E9" w14:textId="409B718D" w:rsidR="0077687E" w:rsidRPr="00D26EC0" w:rsidRDefault="0077687E" w:rsidP="005339D8">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(Print) 3006 - 7561</w:t>
                          </w:r>
                        </w:p>
                      </w:txbxContent>
                    </v:textbox>
                  </v:shape>
                  <v:shape id="مربع نص 22" o:spid="_x0000_s1038" type="#_x0000_t202" style="position:absolute;left:-277;top:-163;width:19938;height: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54085F8C" w14:textId="64E8A7C7" w:rsidR="0077687E" w:rsidRDefault="0077687E" w:rsidP="00CC692C">
                          <w:pPr>
                            <w:spacing w:after="0" w:line="204" w:lineRule="auto"/>
                            <w:jc w:val="center"/>
                            <w:rPr>
                              <w:rFonts w:ascii="Traditional Arabic" w:hAnsi="Traditional Arabic" w:cs="Traditional Arabic"/>
                              <w:b/>
                              <w:bCs/>
                            </w:rPr>
                          </w:pPr>
                          <w:r>
                            <w:rPr>
                              <w:rFonts w:ascii="Traditional Arabic" w:hAnsi="Traditional Arabic" w:cs="Traditional Arabic" w:hint="cs"/>
                              <w:b/>
                              <w:bCs/>
                              <w:rtl/>
                              <w:lang w:bidi="ar-YE"/>
                            </w:rPr>
                            <w:t xml:space="preserve">المجلـــــد السابــع، </w:t>
                          </w:r>
                          <w:r>
                            <w:rPr>
                              <w:rFonts w:ascii="Traditional Arabic" w:hAnsi="Traditional Arabic" w:cs="Traditional Arabic"/>
                              <w:b/>
                              <w:bCs/>
                              <w:rtl/>
                              <w:lang w:bidi="ar-YE"/>
                            </w:rPr>
                            <w:t>الــعـــدد الأول</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lang w:bidi="ar-YE"/>
                            </w:rPr>
                            <w:t>يونيو</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rPr>
                            <w:t>2024م</w:t>
                          </w:r>
                        </w:p>
                        <w:p w14:paraId="6046652F" w14:textId="77777777" w:rsidR="0077687E" w:rsidRPr="00D26EC0" w:rsidRDefault="0077687E" w:rsidP="00CC692C">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(Online) 3006 – 757</w:t>
                          </w:r>
                          <w:r>
                            <w:rPr>
                              <w:rFonts w:asciiTheme="majorBidi" w:hAnsiTheme="majorBidi" w:cstheme="majorBidi"/>
                              <w:b/>
                              <w:bCs/>
                              <w:sz w:val="17"/>
                              <w:szCs w:val="17"/>
                              <w:lang w:bidi="ar-YE"/>
                            </w:rPr>
                            <w:t>X</w:t>
                          </w:r>
                        </w:p>
                        <w:p w14:paraId="63CEB692" w14:textId="77777777" w:rsidR="0077687E" w:rsidRPr="00CC692C" w:rsidRDefault="0077687E" w:rsidP="00035232">
                          <w:pPr>
                            <w:spacing w:after="0" w:line="204" w:lineRule="auto"/>
                            <w:rPr>
                              <w:lang w:bidi="ar-YE"/>
                            </w:rPr>
                          </w:pPr>
                        </w:p>
                      </w:txbxContent>
                    </v:textbox>
                  </v:shape>
                </v:group>
              </w:pict>
            </mc:Fallback>
          </mc:AlternateContent>
        </w:r>
      </w:p>
      <w:p w14:paraId="6E6DD27C" w14:textId="17176B51" w:rsidR="001B1782" w:rsidRDefault="001B1782" w:rsidP="00ED2934">
        <w:pPr>
          <w:pStyle w:val="a5"/>
          <w:tabs>
            <w:tab w:val="center" w:pos="3402"/>
            <w:tab w:val="left" w:pos="4262"/>
          </w:tabs>
          <w:ind w:right="-1"/>
          <w:jc w:val="center"/>
          <w:rPr>
            <w:b/>
            <w:bCs/>
            <w:rtl/>
            <w:lang w:bidi="ar-YE"/>
          </w:rPr>
        </w:pPr>
        <w:sdt>
          <w:sdtPr>
            <w:rPr>
              <w:rFonts w:ascii="Simplified Arabic" w:hAnsi="Simplified Arabic" w:cs="Simplified Arabic"/>
              <w:rtl/>
            </w:rPr>
            <w:id w:val="-1728450564"/>
            <w:docPartObj>
              <w:docPartGallery w:val="Page Numbers (Bottom of Page)"/>
              <w:docPartUnique/>
            </w:docPartObj>
          </w:sdtPr>
          <w:sdtEndPr>
            <w:rPr>
              <w:rFonts w:asciiTheme="minorHAnsi" w:hAnsiTheme="minorHAnsi" w:cstheme="minorBidi"/>
              <w:b/>
              <w:bCs/>
            </w:rPr>
          </w:sdtEndPr>
          <w:sdtContent>
            <w:r w:rsidRPr="00447345">
              <w:rPr>
                <w:rFonts w:ascii="Simplified Arabic" w:hAnsi="Simplified Arabic" w:cs="Simplified Arabic"/>
                <w:b/>
                <w:bCs/>
              </w:rPr>
              <w:fldChar w:fldCharType="begin"/>
            </w:r>
            <w:r w:rsidRPr="00447345">
              <w:rPr>
                <w:rFonts w:ascii="Simplified Arabic" w:hAnsi="Simplified Arabic" w:cs="Simplified Arabic"/>
                <w:b/>
                <w:bCs/>
              </w:rPr>
              <w:instrText>PAGE   \* MERGEFORMAT</w:instrText>
            </w:r>
            <w:r w:rsidRPr="00447345">
              <w:rPr>
                <w:rFonts w:ascii="Simplified Arabic" w:hAnsi="Simplified Arabic" w:cs="Simplified Arabic"/>
                <w:b/>
                <w:bCs/>
              </w:rPr>
              <w:fldChar w:fldCharType="separate"/>
            </w:r>
            <w:r>
              <w:rPr>
                <w:rFonts w:ascii="Simplified Arabic" w:hAnsi="Simplified Arabic" w:cs="Simplified Arabic"/>
                <w:b/>
                <w:bCs/>
                <w:rtl/>
              </w:rPr>
              <w:t>‌ب</w:t>
            </w:r>
            <w:r w:rsidRPr="00447345">
              <w:rPr>
                <w:rFonts w:ascii="Simplified Arabic" w:hAnsi="Simplified Arabic" w:cs="Simplified Arabic"/>
                <w:b/>
                <w:bCs/>
              </w:rPr>
              <w:fldChar w:fldCharType="end"/>
            </w:r>
          </w:sdtContent>
        </w:sdt>
      </w:p>
      <w:sdt>
        <w:sdtPr>
          <w:rPr>
            <w:rtl/>
          </w:rPr>
          <w:id w:val="602774556"/>
          <w:docPartObj>
            <w:docPartGallery w:val="Page Numbers (Bottom of Page)"/>
            <w:docPartUnique/>
          </w:docPartObj>
        </w:sdtPr>
        <w:sdtEndPr>
          <w:rPr>
            <w:sz w:val="2"/>
            <w:szCs w:val="2"/>
          </w:rPr>
        </w:sdtEndPr>
        <w:sdtContent>
          <w:sdt>
            <w:sdtPr>
              <w:rPr>
                <w:rtl/>
              </w:rPr>
              <w:id w:val="1228031253"/>
              <w:docPartObj>
                <w:docPartGallery w:val="Page Numbers (Bottom of Page)"/>
                <w:docPartUnique/>
              </w:docPartObj>
            </w:sdtPr>
            <w:sdtEndPr>
              <w:rPr>
                <w:sz w:val="2"/>
                <w:szCs w:val="2"/>
              </w:rPr>
            </w:sdtEndPr>
            <w:sdtContent>
              <w:p w14:paraId="0630DA02" w14:textId="4014CF1A" w:rsidR="001B1782" w:rsidRPr="005A3839" w:rsidRDefault="001B1782" w:rsidP="008D69C7">
                <w:pPr>
                  <w:pStyle w:val="a5"/>
                  <w:tabs>
                    <w:tab w:val="right" w:pos="3402"/>
                    <w:tab w:val="right" w:pos="3544"/>
                  </w:tabs>
                  <w:rPr>
                    <w:sz w:val="2"/>
                    <w:szCs w:val="2"/>
                    <w:lang w:bidi="ar-YE"/>
                  </w:rPr>
                </w:pPr>
              </w:p>
              <w:p w14:paraId="1B28350D" w14:textId="2FB1A483" w:rsidR="001B1782" w:rsidRPr="00B55DBA" w:rsidRDefault="001B1782" w:rsidP="008D69C7">
                <w:pPr>
                  <w:pStyle w:val="a5"/>
                  <w:jc w:val="right"/>
                  <w:rPr>
                    <w:sz w:val="2"/>
                    <w:szCs w:val="2"/>
                  </w:rPr>
                </w:pPr>
              </w:p>
            </w:sdtContent>
          </w:sdt>
        </w:sdtContent>
      </w:sdt>
      <w:p w14:paraId="2D3A815A" w14:textId="1E6728B3" w:rsidR="001B1782" w:rsidRPr="00FA0DCB" w:rsidRDefault="001B1782" w:rsidP="00C315B2">
        <w:pPr>
          <w:pStyle w:val="a5"/>
          <w:rPr>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C126A" w14:textId="77777777" w:rsidR="000D76D8" w:rsidRDefault="000D76D8" w:rsidP="0092718E">
      <w:pPr>
        <w:spacing w:after="0" w:line="240" w:lineRule="auto"/>
      </w:pPr>
      <w:r>
        <w:separator/>
      </w:r>
    </w:p>
  </w:footnote>
  <w:footnote w:type="continuationSeparator" w:id="0">
    <w:p w14:paraId="3FFD7BEA" w14:textId="77777777" w:rsidR="000D76D8" w:rsidRDefault="000D76D8" w:rsidP="0092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29F0" w14:textId="4744780B" w:rsidR="001B1782" w:rsidRPr="007F6E1D" w:rsidRDefault="001B1782" w:rsidP="00BD1789">
    <w:pPr>
      <w:pStyle w:val="a4"/>
      <w:rPr>
        <w:sz w:val="2"/>
        <w:szCs w:val="2"/>
        <w:lang w:bidi="ar-YE"/>
      </w:rPr>
    </w:pPr>
    <w:r>
      <w:rPr>
        <w:noProof/>
        <w:sz w:val="2"/>
        <w:szCs w:val="2"/>
        <w:lang w:bidi="ar-YE"/>
      </w:rPr>
      <mc:AlternateContent>
        <mc:Choice Requires="wps">
          <w:drawing>
            <wp:anchor distT="0" distB="0" distL="114300" distR="114300" simplePos="0" relativeHeight="251669504" behindDoc="0" locked="0" layoutInCell="1" allowOverlap="1" wp14:anchorId="02EFEE12" wp14:editId="14897F8F">
              <wp:simplePos x="0" y="0"/>
              <wp:positionH relativeFrom="column">
                <wp:posOffset>-52929</wp:posOffset>
              </wp:positionH>
              <wp:positionV relativeFrom="paragraph">
                <wp:posOffset>34402</wp:posOffset>
              </wp:positionV>
              <wp:extent cx="1237129" cy="287020"/>
              <wp:effectExtent l="0" t="0" r="0" b="0"/>
              <wp:wrapNone/>
              <wp:docPr id="28" name="مربع نص 28"/>
              <wp:cNvGraphicFramePr/>
              <a:graphic xmlns:a="http://schemas.openxmlformats.org/drawingml/2006/main">
                <a:graphicData uri="http://schemas.microsoft.com/office/word/2010/wordprocessingShape">
                  <wps:wsp>
                    <wps:cNvSpPr txBox="1"/>
                    <wps:spPr>
                      <a:xfrm>
                        <a:off x="0" y="0"/>
                        <a:ext cx="1237129" cy="287020"/>
                      </a:xfrm>
                      <a:prstGeom prst="rect">
                        <a:avLst/>
                      </a:prstGeom>
                      <a:noFill/>
                      <a:ln w="6350">
                        <a:noFill/>
                      </a:ln>
                    </wps:spPr>
                    <wps:txbx>
                      <w:txbxContent>
                        <w:p w14:paraId="41F0BB83" w14:textId="577D47B2" w:rsidR="001B1782" w:rsidRPr="0024785B" w:rsidRDefault="001B1782" w:rsidP="00F91D17">
                          <w:pPr>
                            <w:spacing w:after="0" w:line="240" w:lineRule="auto"/>
                            <w:jc w:val="right"/>
                            <w:rPr>
                              <w:rFonts w:ascii="Simplified Arabic" w:hAnsi="Simplified Arabic" w:cs="Simplified Arabic"/>
                              <w:sz w:val="18"/>
                              <w:szCs w:val="18"/>
                            </w:rPr>
                          </w:pPr>
                          <w:r w:rsidRPr="00E34892">
                            <w:rPr>
                              <w:rFonts w:ascii="Simplified Arabic" w:eastAsia="Times New Roman" w:hAnsi="Simplified Arabic" w:cs="Simplified Arabic"/>
                              <w:b/>
                              <w:bCs/>
                              <w:sz w:val="18"/>
                              <w:szCs w:val="18"/>
                              <w:rtl/>
                              <w:lang w:bidi="ar-YE"/>
                            </w:rPr>
                            <w:t>د.</w:t>
                          </w:r>
                          <w:r w:rsidRPr="00E34892">
                            <w:rPr>
                              <w:rFonts w:ascii="Simplified Arabic" w:eastAsia="Times New Roman" w:hAnsi="Simplified Arabic" w:cs="Simplified Arabic"/>
                              <w:b/>
                              <w:bCs/>
                              <w:sz w:val="18"/>
                              <w:szCs w:val="18"/>
                              <w:rtl/>
                            </w:rPr>
                            <w:t xml:space="preserve"> محمد </w:t>
                          </w:r>
                          <w:proofErr w:type="gramStart"/>
                          <w:r w:rsidRPr="00E34892">
                            <w:rPr>
                              <w:rFonts w:ascii="Simplified Arabic" w:eastAsia="Times New Roman" w:hAnsi="Simplified Arabic" w:cs="Simplified Arabic"/>
                              <w:b/>
                              <w:bCs/>
                              <w:sz w:val="18"/>
                              <w:szCs w:val="18"/>
                              <w:rtl/>
                            </w:rPr>
                            <w:t>فرح  د.</w:t>
                          </w:r>
                          <w:proofErr w:type="gramEnd"/>
                          <w:r w:rsidRPr="00E34892">
                            <w:rPr>
                              <w:rFonts w:ascii="Simplified Arabic" w:eastAsia="Times New Roman" w:hAnsi="Simplified Arabic" w:cs="Simplified Arabic"/>
                              <w:b/>
                              <w:bCs/>
                              <w:sz w:val="18"/>
                              <w:szCs w:val="18"/>
                              <w:rtl/>
                            </w:rPr>
                            <w:t xml:space="preserve"> مكي محمد</w:t>
                          </w:r>
                          <w:r w:rsidRPr="0024785B">
                            <w:rPr>
                              <w:rFonts w:ascii="Simplified Arabic" w:eastAsia="Times New Roman" w:hAnsi="Simplified Arabic" w:cs="Simplified Arabic"/>
                              <w:b/>
                              <w:bCs/>
                              <w:sz w:val="18"/>
                              <w:szCs w:val="1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FEE12" id="_x0000_t202" coordsize="21600,21600" o:spt="202" path="m,l,21600r21600,l21600,xe">
              <v:stroke joinstyle="miter"/>
              <v:path gradientshapeok="t" o:connecttype="rect"/>
            </v:shapetype>
            <v:shape id="مربع نص 28" o:spid="_x0000_s1032" type="#_x0000_t202" style="position:absolute;left:0;text-align:left;margin-left:-4.15pt;margin-top:2.7pt;width:97.4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" filled="f" stroked="f" strokeweight=".5pt">
              <v:textbox>
                <w:txbxContent>
                  <w:p w14:paraId="41F0BB83" w14:textId="577D47B2" w:rsidR="001C4470" w:rsidRPr="0024785B" w:rsidRDefault="001C4470" w:rsidP="00F91D17">
                    <w:pPr>
                      <w:spacing w:after="0" w:line="240" w:lineRule="auto"/>
                      <w:jc w:val="right"/>
                      <w:rPr>
                        <w:rFonts w:ascii="Simplified Arabic" w:hAnsi="Simplified Arabic" w:cs="Simplified Arabic"/>
                        <w:sz w:val="18"/>
                        <w:szCs w:val="18"/>
                      </w:rPr>
                    </w:pPr>
                    <w:r w:rsidRPr="00E34892">
                      <w:rPr>
                        <w:rFonts w:ascii="Simplified Arabic" w:eastAsia="Times New Roman" w:hAnsi="Simplified Arabic" w:cs="Simplified Arabic"/>
                        <w:b/>
                        <w:bCs/>
                        <w:sz w:val="18"/>
                        <w:szCs w:val="18"/>
                        <w:rtl/>
                        <w:lang w:bidi="ar-YE"/>
                      </w:rPr>
                      <w:t>د.</w:t>
                    </w:r>
                    <w:r w:rsidRPr="00E34892">
                      <w:rPr>
                        <w:rFonts w:ascii="Simplified Arabic" w:eastAsia="Times New Roman" w:hAnsi="Simplified Arabic" w:cs="Simplified Arabic"/>
                        <w:b/>
                        <w:bCs/>
                        <w:sz w:val="18"/>
                        <w:szCs w:val="18"/>
                        <w:rtl/>
                      </w:rPr>
                      <w:t xml:space="preserve"> محمد </w:t>
                    </w:r>
                    <w:proofErr w:type="gramStart"/>
                    <w:r w:rsidRPr="00E34892">
                      <w:rPr>
                        <w:rFonts w:ascii="Simplified Arabic" w:eastAsia="Times New Roman" w:hAnsi="Simplified Arabic" w:cs="Simplified Arabic"/>
                        <w:b/>
                        <w:bCs/>
                        <w:sz w:val="18"/>
                        <w:szCs w:val="18"/>
                        <w:rtl/>
                      </w:rPr>
                      <w:t>فرح  د.</w:t>
                    </w:r>
                    <w:proofErr w:type="gramEnd"/>
                    <w:r w:rsidRPr="00E34892">
                      <w:rPr>
                        <w:rFonts w:ascii="Simplified Arabic" w:eastAsia="Times New Roman" w:hAnsi="Simplified Arabic" w:cs="Simplified Arabic"/>
                        <w:b/>
                        <w:bCs/>
                        <w:sz w:val="18"/>
                        <w:szCs w:val="18"/>
                        <w:rtl/>
                      </w:rPr>
                      <w:t xml:space="preserve"> مكي محمد</w:t>
                    </w:r>
                    <w:r w:rsidRPr="0024785B">
                      <w:rPr>
                        <w:rFonts w:ascii="Simplified Arabic" w:eastAsia="Times New Roman" w:hAnsi="Simplified Arabic" w:cs="Simplified Arabic"/>
                        <w:b/>
                        <w:bCs/>
                        <w:sz w:val="18"/>
                        <w:szCs w:val="18"/>
                        <w:rtl/>
                      </w:rPr>
                      <w:t xml:space="preserve"> </w:t>
                    </w:r>
                  </w:p>
                </w:txbxContent>
              </v:textbox>
            </v:shape>
          </w:pict>
        </mc:Fallback>
      </mc:AlternateContent>
    </w:r>
    <w:r>
      <w:rPr>
        <w:noProof/>
        <w:sz w:val="2"/>
        <w:szCs w:val="2"/>
        <w:lang w:bidi="ar-YE"/>
      </w:rPr>
      <mc:AlternateContent>
        <mc:Choice Requires="wps">
          <w:drawing>
            <wp:anchor distT="0" distB="0" distL="114300" distR="114300" simplePos="0" relativeHeight="251657216" behindDoc="0" locked="0" layoutInCell="1" allowOverlap="1" wp14:anchorId="6B2C5C4E" wp14:editId="036CCA49">
              <wp:simplePos x="0" y="0"/>
              <wp:positionH relativeFrom="column">
                <wp:posOffset>-32738</wp:posOffset>
              </wp:positionH>
              <wp:positionV relativeFrom="paragraph">
                <wp:posOffset>8255</wp:posOffset>
              </wp:positionV>
              <wp:extent cx="4463415" cy="311150"/>
              <wp:effectExtent l="0" t="0" r="13335" b="12700"/>
              <wp:wrapNone/>
              <wp:docPr id="26" name="مستطيل: زوايا مستديرة 26"/>
              <wp:cNvGraphicFramePr/>
              <a:graphic xmlns:a="http://schemas.openxmlformats.org/drawingml/2006/main">
                <a:graphicData uri="http://schemas.microsoft.com/office/word/2010/wordprocessingShape">
                  <wps:wsp>
                    <wps:cNvSpPr/>
                    <wps:spPr>
                      <a:xfrm>
                        <a:off x="0" y="0"/>
                        <a:ext cx="4463415" cy="311150"/>
                      </a:xfrm>
                      <a:prstGeom prst="roundRect">
                        <a:avLst/>
                      </a:prstGeom>
                      <a:noFill/>
                      <a:ln w="19050">
                        <a:solidFill>
                          <a:srgbClr val="B86D0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4D5E128" id="مستطيل: زوايا مستديرة 26" o:spid="_x0000_s1026" style="position:absolute;margin-left:-2.6pt;margin-top:.65pt;width:351.45pt;height:24.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" filled="f" strokecolor="#b86d08" strokeweight="1.5pt"/>
          </w:pict>
        </mc:Fallback>
      </mc:AlternateContent>
    </w:r>
    <w:r>
      <w:rPr>
        <w:noProof/>
        <w:sz w:val="2"/>
        <w:szCs w:val="2"/>
        <w:lang w:bidi="ar-YE"/>
      </w:rPr>
      <mc:AlternateContent>
        <mc:Choice Requires="wps">
          <w:drawing>
            <wp:anchor distT="0" distB="0" distL="114300" distR="114300" simplePos="0" relativeHeight="251663360" behindDoc="0" locked="0" layoutInCell="1" allowOverlap="1" wp14:anchorId="10DF52A3" wp14:editId="15EA7067">
              <wp:simplePos x="0" y="0"/>
              <wp:positionH relativeFrom="column">
                <wp:posOffset>1048686</wp:posOffset>
              </wp:positionH>
              <wp:positionV relativeFrom="paragraph">
                <wp:posOffset>36996</wp:posOffset>
              </wp:positionV>
              <wp:extent cx="3389757" cy="292769"/>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3389757" cy="292769"/>
                      </a:xfrm>
                      <a:prstGeom prst="rect">
                        <a:avLst/>
                      </a:prstGeom>
                      <a:noFill/>
                      <a:ln w="6350">
                        <a:noFill/>
                      </a:ln>
                    </wps:spPr>
                    <wps:txbx>
                      <w:txbxContent>
                        <w:p w14:paraId="2F978D15" w14:textId="724E777D" w:rsidR="001B1782" w:rsidRPr="00A0478C" w:rsidRDefault="001B1782" w:rsidP="00A0478C">
                          <w:pPr>
                            <w:spacing w:after="0" w:line="240" w:lineRule="auto"/>
                            <w:rPr>
                              <w:rFonts w:ascii="Simplified Arabic" w:hAnsi="Simplified Arabic" w:cs="Simplified Arabic"/>
                              <w:sz w:val="18"/>
                              <w:szCs w:val="18"/>
                            </w:rPr>
                          </w:pPr>
                          <w:r w:rsidRPr="00E34892">
                            <w:rPr>
                              <w:rFonts w:ascii="Simplified Arabic" w:hAnsi="Simplified Arabic" w:cs="Simplified Arabic"/>
                              <w:b/>
                              <w:bCs/>
                              <w:sz w:val="18"/>
                              <w:szCs w:val="18"/>
                              <w:rtl/>
                            </w:rPr>
                            <w:t>استخدام الموظفين لمواقع التواصل عبر الإنترنت وانعكاس ذلك على أخلاقيات العمل</w:t>
                          </w:r>
                          <w:r>
                            <w:rPr>
                              <w:rFonts w:ascii="Simplified Arabic" w:hAnsi="Simplified Arabic" w:cs="Simplified Arabic" w:hint="cs"/>
                              <w:b/>
                              <w:bCs/>
                              <w:sz w:val="18"/>
                              <w:szCs w:val="18"/>
                              <w:rtl/>
                            </w:rPr>
                            <w:t xml:space="preserve"> ...</w:t>
                          </w:r>
                          <w:r w:rsidRPr="00A0478C">
                            <w:rPr>
                              <w:rFonts w:ascii="Simplified Arabic" w:hAnsi="Simplified Arabic" w:cs="Simplified Arabic"/>
                              <w:b/>
                              <w:bCs/>
                              <w:sz w:val="18"/>
                              <w:szCs w:val="1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F52A3" id="مربع نص 27" o:spid="_x0000_s1033" type="#_x0000_t202" style="position:absolute;left:0;text-align:left;margin-left:82.55pt;margin-top:2.9pt;width:266.9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" filled="f" stroked="f" strokeweight=".5pt">
              <v:textbox>
                <w:txbxContent>
                  <w:p w14:paraId="2F978D15" w14:textId="724E777D" w:rsidR="001C4470" w:rsidRPr="00A0478C" w:rsidRDefault="001C4470" w:rsidP="00A0478C">
                    <w:pPr>
                      <w:spacing w:after="0" w:line="240" w:lineRule="auto"/>
                      <w:rPr>
                        <w:rFonts w:ascii="Simplified Arabic" w:hAnsi="Simplified Arabic" w:cs="Simplified Arabic"/>
                        <w:sz w:val="18"/>
                        <w:szCs w:val="18"/>
                      </w:rPr>
                    </w:pPr>
                    <w:r w:rsidRPr="00E34892">
                      <w:rPr>
                        <w:rFonts w:ascii="Simplified Arabic" w:hAnsi="Simplified Arabic" w:cs="Simplified Arabic"/>
                        <w:b/>
                        <w:bCs/>
                        <w:sz w:val="18"/>
                        <w:szCs w:val="18"/>
                        <w:rtl/>
                      </w:rPr>
                      <w:t>استخدام الموظفين لمواقع التواصل عبر الإنترنت وانعكاس ذلك على أخلاقيات العمل</w:t>
                    </w:r>
                    <w:r>
                      <w:rPr>
                        <w:rFonts w:ascii="Simplified Arabic" w:hAnsi="Simplified Arabic" w:cs="Simplified Arabic" w:hint="cs"/>
                        <w:b/>
                        <w:bCs/>
                        <w:sz w:val="18"/>
                        <w:szCs w:val="18"/>
                        <w:rtl/>
                      </w:rPr>
                      <w:t xml:space="preserve"> ...</w:t>
                    </w:r>
                    <w:r w:rsidRPr="00A0478C">
                      <w:rPr>
                        <w:rFonts w:ascii="Simplified Arabic" w:hAnsi="Simplified Arabic" w:cs="Simplified Arabic"/>
                        <w:b/>
                        <w:bCs/>
                        <w:sz w:val="18"/>
                        <w:szCs w:val="18"/>
                        <w:rtl/>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686"/>
    <w:multiLevelType w:val="hybridMultilevel"/>
    <w:tmpl w:val="50A0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223"/>
    <w:multiLevelType w:val="hybridMultilevel"/>
    <w:tmpl w:val="08D6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811BB"/>
    <w:multiLevelType w:val="multilevel"/>
    <w:tmpl w:val="35CA0DE0"/>
    <w:styleLink w:val="3"/>
    <w:lvl w:ilvl="0">
      <w:start w:val="1"/>
      <w:numFmt w:val="decimal"/>
      <w:lvlText w:val="%1."/>
      <w:lvlJc w:val="left"/>
      <w:pPr>
        <w:ind w:left="643" w:hanging="360"/>
      </w:pPr>
      <w:rPr>
        <w:rFonts w:ascii="Simplified Arabic" w:eastAsia="Calibri" w:hAnsi="Simplified Arabic" w:cs="PT Bold Heading" w:hint="default"/>
        <w:b/>
        <w:bCs/>
        <w:sz w:val="24"/>
        <w:szCs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3" w15:restartNumberingAfterBreak="0">
    <w:nsid w:val="0DC31C74"/>
    <w:multiLevelType w:val="hybridMultilevel"/>
    <w:tmpl w:val="D72AF836"/>
    <w:lvl w:ilvl="0" w:tplc="85BE391C">
      <w:start w:val="1"/>
      <w:numFmt w:val="decimal"/>
      <w:lvlText w:val="%1."/>
      <w:lvlJc w:val="left"/>
      <w:pPr>
        <w:ind w:left="1117" w:hanging="360"/>
      </w:pPr>
      <w:rPr>
        <w:b/>
        <w:bCs/>
      </w:rPr>
    </w:lvl>
    <w:lvl w:ilvl="1" w:tplc="B120CC86">
      <w:start w:val="1"/>
      <w:numFmt w:val="decimal"/>
      <w:lvlText w:val="%2-"/>
      <w:lvlJc w:val="left"/>
      <w:pPr>
        <w:ind w:left="1837" w:hanging="360"/>
      </w:pPr>
      <w:rPr>
        <w:rFonts w:hint="default"/>
      </w:r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15:restartNumberingAfterBreak="0">
    <w:nsid w:val="111B6760"/>
    <w:multiLevelType w:val="multilevel"/>
    <w:tmpl w:val="040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40203"/>
    <w:multiLevelType w:val="hybridMultilevel"/>
    <w:tmpl w:val="1030577A"/>
    <w:lvl w:ilvl="0" w:tplc="3EDC02CC">
      <w:numFmt w:val="bullet"/>
      <w:lvlText w:val="-"/>
      <w:lvlJc w:val="left"/>
      <w:pPr>
        <w:ind w:left="720" w:hanging="360"/>
      </w:pPr>
      <w:rPr>
        <w:rFonts w:ascii="Simplified Arabic" w:eastAsia="Times New Roman" w:hAnsi="Simplified Arabic" w:cs="Simplified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00C0"/>
    <w:multiLevelType w:val="hybridMultilevel"/>
    <w:tmpl w:val="ACD4F43A"/>
    <w:lvl w:ilvl="0" w:tplc="F31E69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66286"/>
    <w:multiLevelType w:val="hybridMultilevel"/>
    <w:tmpl w:val="9C4CA0E2"/>
    <w:lvl w:ilvl="0" w:tplc="ADECE09E">
      <w:start w:val="1"/>
      <w:numFmt w:val="decimal"/>
      <w:lvlText w:val="%1."/>
      <w:lvlJc w:val="left"/>
      <w:pPr>
        <w:ind w:left="1401"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52F3D3F"/>
    <w:multiLevelType w:val="hybridMultilevel"/>
    <w:tmpl w:val="CEC851CC"/>
    <w:lvl w:ilvl="0" w:tplc="6898F64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D5E93"/>
    <w:multiLevelType w:val="hybridMultilevel"/>
    <w:tmpl w:val="9DCC085E"/>
    <w:lvl w:ilvl="0" w:tplc="DACA13DE">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B677D5"/>
    <w:multiLevelType w:val="hybridMultilevel"/>
    <w:tmpl w:val="08D6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B7CFB"/>
    <w:multiLevelType w:val="hybridMultilevel"/>
    <w:tmpl w:val="E01E750C"/>
    <w:lvl w:ilvl="0" w:tplc="3E6C49F0">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4B3C50"/>
    <w:multiLevelType w:val="hybridMultilevel"/>
    <w:tmpl w:val="16A8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7337"/>
    <w:multiLevelType w:val="hybridMultilevel"/>
    <w:tmpl w:val="8E827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417FC"/>
    <w:multiLevelType w:val="hybridMultilevel"/>
    <w:tmpl w:val="9B186B6A"/>
    <w:lvl w:ilvl="0" w:tplc="6898F648">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537595"/>
    <w:multiLevelType w:val="hybridMultilevel"/>
    <w:tmpl w:val="FAE49D42"/>
    <w:lvl w:ilvl="0" w:tplc="8B6E5EB0">
      <w:numFmt w:val="bullet"/>
      <w:lvlText w:val="-"/>
      <w:lvlJc w:val="left"/>
      <w:pPr>
        <w:ind w:left="720" w:hanging="360"/>
      </w:pPr>
      <w:rPr>
        <w:rFonts w:ascii="Calibri" w:eastAsia="Calibri" w:hAnsi="Calibri"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23815"/>
    <w:multiLevelType w:val="hybridMultilevel"/>
    <w:tmpl w:val="9D6012C8"/>
    <w:lvl w:ilvl="0" w:tplc="3E6C49F0">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84351"/>
    <w:multiLevelType w:val="hybridMultilevel"/>
    <w:tmpl w:val="9C968CEE"/>
    <w:lvl w:ilvl="0" w:tplc="F3663144">
      <w:start w:val="1"/>
      <w:numFmt w:val="decimal"/>
      <w:lvlText w:val="%1-"/>
      <w:lvlJc w:val="left"/>
      <w:pPr>
        <w:ind w:left="1080" w:hanging="720"/>
      </w:pPr>
      <w:rPr>
        <w:rFonts w:cs="Times New Roman" w:hint="default"/>
        <w:sz w:val="25"/>
        <w:szCs w:val="2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0C65A31"/>
    <w:multiLevelType w:val="hybridMultilevel"/>
    <w:tmpl w:val="E84C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66944"/>
    <w:multiLevelType w:val="hybridMultilevel"/>
    <w:tmpl w:val="6CA214F8"/>
    <w:lvl w:ilvl="0" w:tplc="3E6C49F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11046"/>
    <w:multiLevelType w:val="hybridMultilevel"/>
    <w:tmpl w:val="631A7478"/>
    <w:lvl w:ilvl="0" w:tplc="B406F2A0">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175AB"/>
    <w:multiLevelType w:val="hybridMultilevel"/>
    <w:tmpl w:val="C50AB176"/>
    <w:lvl w:ilvl="0" w:tplc="04090003">
      <w:start w:val="1"/>
      <w:numFmt w:val="bullet"/>
      <w:lvlText w:val="o"/>
      <w:lvlJc w:val="left"/>
      <w:pPr>
        <w:ind w:left="1117" w:hanging="360"/>
      </w:pPr>
      <w:rPr>
        <w:rFonts w:ascii="Courier New" w:hAnsi="Courier New" w:cs="Courier New"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15:restartNumberingAfterBreak="0">
    <w:nsid w:val="71FD34F8"/>
    <w:multiLevelType w:val="hybridMultilevel"/>
    <w:tmpl w:val="9DB83EF4"/>
    <w:lvl w:ilvl="0" w:tplc="EFCE4F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1087D"/>
    <w:multiLevelType w:val="hybridMultilevel"/>
    <w:tmpl w:val="BCD4BEC2"/>
    <w:lvl w:ilvl="0" w:tplc="6898F64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A5FF5"/>
    <w:multiLevelType w:val="hybridMultilevel"/>
    <w:tmpl w:val="1546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30440"/>
    <w:multiLevelType w:val="hybridMultilevel"/>
    <w:tmpl w:val="64DCBA2C"/>
    <w:lvl w:ilvl="0" w:tplc="229C085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4"/>
  </w:num>
  <w:num w:numId="4">
    <w:abstractNumId w:val="15"/>
  </w:num>
  <w:num w:numId="5">
    <w:abstractNumId w:val="17"/>
  </w:num>
  <w:num w:numId="6">
    <w:abstractNumId w:val="9"/>
  </w:num>
  <w:num w:numId="7">
    <w:abstractNumId w:val="8"/>
  </w:num>
  <w:num w:numId="8">
    <w:abstractNumId w:val="3"/>
  </w:num>
  <w:num w:numId="9">
    <w:abstractNumId w:val="21"/>
  </w:num>
  <w:num w:numId="10">
    <w:abstractNumId w:val="7"/>
  </w:num>
  <w:num w:numId="11">
    <w:abstractNumId w:val="14"/>
  </w:num>
  <w:num w:numId="12">
    <w:abstractNumId w:val="23"/>
  </w:num>
  <w:num w:numId="13">
    <w:abstractNumId w:val="5"/>
  </w:num>
  <w:num w:numId="14">
    <w:abstractNumId w:val="12"/>
  </w:num>
  <w:num w:numId="15">
    <w:abstractNumId w:val="13"/>
  </w:num>
  <w:num w:numId="16">
    <w:abstractNumId w:val="0"/>
  </w:num>
  <w:num w:numId="17">
    <w:abstractNumId w:val="25"/>
  </w:num>
  <w:num w:numId="18">
    <w:abstractNumId w:val="10"/>
  </w:num>
  <w:num w:numId="19">
    <w:abstractNumId w:val="1"/>
  </w:num>
  <w:num w:numId="20">
    <w:abstractNumId w:val="24"/>
  </w:num>
  <w:num w:numId="21">
    <w:abstractNumId w:val="18"/>
  </w:num>
  <w:num w:numId="22">
    <w:abstractNumId w:val="19"/>
  </w:num>
  <w:num w:numId="23">
    <w:abstractNumId w:val="6"/>
  </w:num>
  <w:num w:numId="24">
    <w:abstractNumId w:val="22"/>
  </w:num>
  <w:num w:numId="25">
    <w:abstractNumId w:val="11"/>
  </w:num>
  <w:num w:numId="2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7F"/>
    <w:rsid w:val="00005BC9"/>
    <w:rsid w:val="0000616F"/>
    <w:rsid w:val="0001086A"/>
    <w:rsid w:val="00012E2B"/>
    <w:rsid w:val="00022B05"/>
    <w:rsid w:val="00024EDD"/>
    <w:rsid w:val="0002553E"/>
    <w:rsid w:val="00033F87"/>
    <w:rsid w:val="00034C6E"/>
    <w:rsid w:val="00035232"/>
    <w:rsid w:val="00035E55"/>
    <w:rsid w:val="000405E8"/>
    <w:rsid w:val="000436CC"/>
    <w:rsid w:val="00053B38"/>
    <w:rsid w:val="00055C35"/>
    <w:rsid w:val="000565B4"/>
    <w:rsid w:val="00060467"/>
    <w:rsid w:val="00062B16"/>
    <w:rsid w:val="000632FD"/>
    <w:rsid w:val="00063335"/>
    <w:rsid w:val="00066E51"/>
    <w:rsid w:val="00066F1E"/>
    <w:rsid w:val="000708C9"/>
    <w:rsid w:val="00072A79"/>
    <w:rsid w:val="00080A2D"/>
    <w:rsid w:val="00086BE1"/>
    <w:rsid w:val="00087628"/>
    <w:rsid w:val="000901AD"/>
    <w:rsid w:val="00090EBB"/>
    <w:rsid w:val="000919CB"/>
    <w:rsid w:val="00094D01"/>
    <w:rsid w:val="000950B2"/>
    <w:rsid w:val="00095C0A"/>
    <w:rsid w:val="00096584"/>
    <w:rsid w:val="00096A68"/>
    <w:rsid w:val="00097961"/>
    <w:rsid w:val="000A3888"/>
    <w:rsid w:val="000A4D84"/>
    <w:rsid w:val="000A5234"/>
    <w:rsid w:val="000A6AC6"/>
    <w:rsid w:val="000B1C19"/>
    <w:rsid w:val="000B40AD"/>
    <w:rsid w:val="000B5185"/>
    <w:rsid w:val="000C01A1"/>
    <w:rsid w:val="000C4254"/>
    <w:rsid w:val="000C7762"/>
    <w:rsid w:val="000D5850"/>
    <w:rsid w:val="000D76D8"/>
    <w:rsid w:val="000E02EA"/>
    <w:rsid w:val="000E178D"/>
    <w:rsid w:val="000E3110"/>
    <w:rsid w:val="000E7009"/>
    <w:rsid w:val="000F01A6"/>
    <w:rsid w:val="000F306E"/>
    <w:rsid w:val="000F70C7"/>
    <w:rsid w:val="000F7888"/>
    <w:rsid w:val="00101063"/>
    <w:rsid w:val="0010269E"/>
    <w:rsid w:val="00102BDD"/>
    <w:rsid w:val="00104A55"/>
    <w:rsid w:val="00107EEE"/>
    <w:rsid w:val="0011562F"/>
    <w:rsid w:val="00115855"/>
    <w:rsid w:val="00123F58"/>
    <w:rsid w:val="00124328"/>
    <w:rsid w:val="00125BBA"/>
    <w:rsid w:val="00126275"/>
    <w:rsid w:val="001325E8"/>
    <w:rsid w:val="0013330B"/>
    <w:rsid w:val="0013606C"/>
    <w:rsid w:val="00141949"/>
    <w:rsid w:val="001428B5"/>
    <w:rsid w:val="00146A30"/>
    <w:rsid w:val="001537C2"/>
    <w:rsid w:val="00154B8E"/>
    <w:rsid w:val="001577CD"/>
    <w:rsid w:val="00163210"/>
    <w:rsid w:val="00163873"/>
    <w:rsid w:val="00166D54"/>
    <w:rsid w:val="00167268"/>
    <w:rsid w:val="00170FC9"/>
    <w:rsid w:val="00171EC5"/>
    <w:rsid w:val="0017290D"/>
    <w:rsid w:val="0017582F"/>
    <w:rsid w:val="00181958"/>
    <w:rsid w:val="0018399D"/>
    <w:rsid w:val="001866C4"/>
    <w:rsid w:val="00190C38"/>
    <w:rsid w:val="00190D3E"/>
    <w:rsid w:val="00197284"/>
    <w:rsid w:val="001A0DBD"/>
    <w:rsid w:val="001A246C"/>
    <w:rsid w:val="001A2EF9"/>
    <w:rsid w:val="001A54CE"/>
    <w:rsid w:val="001A56B6"/>
    <w:rsid w:val="001B104D"/>
    <w:rsid w:val="001B1386"/>
    <w:rsid w:val="001B1782"/>
    <w:rsid w:val="001B6AF5"/>
    <w:rsid w:val="001C1506"/>
    <w:rsid w:val="001C401F"/>
    <w:rsid w:val="001C4470"/>
    <w:rsid w:val="001C4E8F"/>
    <w:rsid w:val="001D16D0"/>
    <w:rsid w:val="001D29B9"/>
    <w:rsid w:val="001E2CCA"/>
    <w:rsid w:val="001E3BFF"/>
    <w:rsid w:val="001E4E31"/>
    <w:rsid w:val="001F13CA"/>
    <w:rsid w:val="001F5E36"/>
    <w:rsid w:val="001F6D58"/>
    <w:rsid w:val="001F79CB"/>
    <w:rsid w:val="0020259D"/>
    <w:rsid w:val="00203C11"/>
    <w:rsid w:val="00203E61"/>
    <w:rsid w:val="002106B9"/>
    <w:rsid w:val="002172E3"/>
    <w:rsid w:val="00220637"/>
    <w:rsid w:val="00221895"/>
    <w:rsid w:val="002223BE"/>
    <w:rsid w:val="002246F1"/>
    <w:rsid w:val="00225DB3"/>
    <w:rsid w:val="002262B8"/>
    <w:rsid w:val="00230CD5"/>
    <w:rsid w:val="00232630"/>
    <w:rsid w:val="00233ADF"/>
    <w:rsid w:val="0024785B"/>
    <w:rsid w:val="00247F89"/>
    <w:rsid w:val="0026415D"/>
    <w:rsid w:val="00270348"/>
    <w:rsid w:val="00270A28"/>
    <w:rsid w:val="00273582"/>
    <w:rsid w:val="00273837"/>
    <w:rsid w:val="00273B9E"/>
    <w:rsid w:val="00284088"/>
    <w:rsid w:val="002841D9"/>
    <w:rsid w:val="00284778"/>
    <w:rsid w:val="00286C96"/>
    <w:rsid w:val="00291B59"/>
    <w:rsid w:val="00293FE2"/>
    <w:rsid w:val="00294285"/>
    <w:rsid w:val="00297DD8"/>
    <w:rsid w:val="002A04C7"/>
    <w:rsid w:val="002A0653"/>
    <w:rsid w:val="002A23A3"/>
    <w:rsid w:val="002A496A"/>
    <w:rsid w:val="002B1222"/>
    <w:rsid w:val="002B1D09"/>
    <w:rsid w:val="002C0B64"/>
    <w:rsid w:val="002C708F"/>
    <w:rsid w:val="002D2F25"/>
    <w:rsid w:val="002D5DBB"/>
    <w:rsid w:val="002D7DD9"/>
    <w:rsid w:val="002E1060"/>
    <w:rsid w:val="002E28C6"/>
    <w:rsid w:val="002E76B0"/>
    <w:rsid w:val="002F1C18"/>
    <w:rsid w:val="002F2685"/>
    <w:rsid w:val="002F2AA4"/>
    <w:rsid w:val="002F34DB"/>
    <w:rsid w:val="002F39DB"/>
    <w:rsid w:val="002F3ABF"/>
    <w:rsid w:val="002F4366"/>
    <w:rsid w:val="002F7796"/>
    <w:rsid w:val="0030203F"/>
    <w:rsid w:val="00303663"/>
    <w:rsid w:val="0030406A"/>
    <w:rsid w:val="00306052"/>
    <w:rsid w:val="003102A2"/>
    <w:rsid w:val="0031184F"/>
    <w:rsid w:val="00317218"/>
    <w:rsid w:val="0032247D"/>
    <w:rsid w:val="0032383C"/>
    <w:rsid w:val="00330DD5"/>
    <w:rsid w:val="00333CD6"/>
    <w:rsid w:val="0034236F"/>
    <w:rsid w:val="00344ED1"/>
    <w:rsid w:val="00345B3D"/>
    <w:rsid w:val="00345BB7"/>
    <w:rsid w:val="0035047C"/>
    <w:rsid w:val="0035050F"/>
    <w:rsid w:val="00355B48"/>
    <w:rsid w:val="00362FD7"/>
    <w:rsid w:val="00365C1A"/>
    <w:rsid w:val="00366466"/>
    <w:rsid w:val="00367F0B"/>
    <w:rsid w:val="003711AB"/>
    <w:rsid w:val="003812D4"/>
    <w:rsid w:val="003846E9"/>
    <w:rsid w:val="003875E9"/>
    <w:rsid w:val="0039021F"/>
    <w:rsid w:val="003909EF"/>
    <w:rsid w:val="00397166"/>
    <w:rsid w:val="003A09CB"/>
    <w:rsid w:val="003A6B38"/>
    <w:rsid w:val="003B0833"/>
    <w:rsid w:val="003B08FA"/>
    <w:rsid w:val="003B0B34"/>
    <w:rsid w:val="003B5FBF"/>
    <w:rsid w:val="003B671F"/>
    <w:rsid w:val="003C3010"/>
    <w:rsid w:val="003C315C"/>
    <w:rsid w:val="003D00BB"/>
    <w:rsid w:val="003D2E95"/>
    <w:rsid w:val="003D6068"/>
    <w:rsid w:val="003D6B0B"/>
    <w:rsid w:val="003E6327"/>
    <w:rsid w:val="003F4968"/>
    <w:rsid w:val="00400E99"/>
    <w:rsid w:val="00403902"/>
    <w:rsid w:val="0041002E"/>
    <w:rsid w:val="0041026E"/>
    <w:rsid w:val="00411CFE"/>
    <w:rsid w:val="0041635B"/>
    <w:rsid w:val="00420B08"/>
    <w:rsid w:val="00430B54"/>
    <w:rsid w:val="00431C15"/>
    <w:rsid w:val="004327B3"/>
    <w:rsid w:val="00432A89"/>
    <w:rsid w:val="004340D3"/>
    <w:rsid w:val="004347F8"/>
    <w:rsid w:val="004357A2"/>
    <w:rsid w:val="00436FB4"/>
    <w:rsid w:val="00440401"/>
    <w:rsid w:val="00441A2E"/>
    <w:rsid w:val="00441C71"/>
    <w:rsid w:val="004437A4"/>
    <w:rsid w:val="00446491"/>
    <w:rsid w:val="00447F4A"/>
    <w:rsid w:val="0045013D"/>
    <w:rsid w:val="004516F5"/>
    <w:rsid w:val="00456298"/>
    <w:rsid w:val="00460F96"/>
    <w:rsid w:val="004673B9"/>
    <w:rsid w:val="00475CB9"/>
    <w:rsid w:val="00476412"/>
    <w:rsid w:val="00481D87"/>
    <w:rsid w:val="00483B74"/>
    <w:rsid w:val="00484F01"/>
    <w:rsid w:val="00485ADB"/>
    <w:rsid w:val="00492B59"/>
    <w:rsid w:val="004969E5"/>
    <w:rsid w:val="0049733F"/>
    <w:rsid w:val="004A3579"/>
    <w:rsid w:val="004B1509"/>
    <w:rsid w:val="004B158E"/>
    <w:rsid w:val="004B320B"/>
    <w:rsid w:val="004B479E"/>
    <w:rsid w:val="004B5431"/>
    <w:rsid w:val="004C08FB"/>
    <w:rsid w:val="004C6B77"/>
    <w:rsid w:val="004C6F62"/>
    <w:rsid w:val="004C798F"/>
    <w:rsid w:val="004E0FB4"/>
    <w:rsid w:val="004E258F"/>
    <w:rsid w:val="004E306C"/>
    <w:rsid w:val="004E50E1"/>
    <w:rsid w:val="004E5580"/>
    <w:rsid w:val="004F3F04"/>
    <w:rsid w:val="004F4048"/>
    <w:rsid w:val="004F4B83"/>
    <w:rsid w:val="00501071"/>
    <w:rsid w:val="005042FB"/>
    <w:rsid w:val="0050576B"/>
    <w:rsid w:val="00506ECA"/>
    <w:rsid w:val="0050757F"/>
    <w:rsid w:val="00513E47"/>
    <w:rsid w:val="00513E74"/>
    <w:rsid w:val="005146C1"/>
    <w:rsid w:val="005155C2"/>
    <w:rsid w:val="00516D63"/>
    <w:rsid w:val="00517C64"/>
    <w:rsid w:val="005243F1"/>
    <w:rsid w:val="005336E7"/>
    <w:rsid w:val="005339D8"/>
    <w:rsid w:val="00534C73"/>
    <w:rsid w:val="00535CDE"/>
    <w:rsid w:val="00540FF9"/>
    <w:rsid w:val="0054796D"/>
    <w:rsid w:val="00551679"/>
    <w:rsid w:val="00557B41"/>
    <w:rsid w:val="0056432D"/>
    <w:rsid w:val="00566C3D"/>
    <w:rsid w:val="00571D37"/>
    <w:rsid w:val="00572542"/>
    <w:rsid w:val="005736D2"/>
    <w:rsid w:val="005775F7"/>
    <w:rsid w:val="00580BEF"/>
    <w:rsid w:val="00582C63"/>
    <w:rsid w:val="00583FC9"/>
    <w:rsid w:val="00584CAA"/>
    <w:rsid w:val="00597040"/>
    <w:rsid w:val="005A02E4"/>
    <w:rsid w:val="005A1937"/>
    <w:rsid w:val="005A1C29"/>
    <w:rsid w:val="005B1F58"/>
    <w:rsid w:val="005B36FA"/>
    <w:rsid w:val="005B6DD9"/>
    <w:rsid w:val="005C0D6A"/>
    <w:rsid w:val="005C3824"/>
    <w:rsid w:val="005C6F59"/>
    <w:rsid w:val="005C7CDF"/>
    <w:rsid w:val="005D5731"/>
    <w:rsid w:val="005E40B4"/>
    <w:rsid w:val="005E6B20"/>
    <w:rsid w:val="005E7375"/>
    <w:rsid w:val="005F0B55"/>
    <w:rsid w:val="005F3742"/>
    <w:rsid w:val="005F424E"/>
    <w:rsid w:val="005F5456"/>
    <w:rsid w:val="005F5546"/>
    <w:rsid w:val="005F5E84"/>
    <w:rsid w:val="005F6549"/>
    <w:rsid w:val="005F77BC"/>
    <w:rsid w:val="0060106A"/>
    <w:rsid w:val="0060249D"/>
    <w:rsid w:val="006043BD"/>
    <w:rsid w:val="00605F99"/>
    <w:rsid w:val="00607558"/>
    <w:rsid w:val="006104C3"/>
    <w:rsid w:val="00626122"/>
    <w:rsid w:val="0062688A"/>
    <w:rsid w:val="00626C2B"/>
    <w:rsid w:val="006274DA"/>
    <w:rsid w:val="00627849"/>
    <w:rsid w:val="0063012A"/>
    <w:rsid w:val="006334A2"/>
    <w:rsid w:val="006343C6"/>
    <w:rsid w:val="00637D18"/>
    <w:rsid w:val="00644770"/>
    <w:rsid w:val="00646144"/>
    <w:rsid w:val="00651C19"/>
    <w:rsid w:val="006541BF"/>
    <w:rsid w:val="006571B9"/>
    <w:rsid w:val="006600A4"/>
    <w:rsid w:val="00660BE0"/>
    <w:rsid w:val="00660CA1"/>
    <w:rsid w:val="006629F6"/>
    <w:rsid w:val="0067123A"/>
    <w:rsid w:val="0067265C"/>
    <w:rsid w:val="006731C7"/>
    <w:rsid w:val="00673527"/>
    <w:rsid w:val="00677094"/>
    <w:rsid w:val="006818D3"/>
    <w:rsid w:val="00681AB6"/>
    <w:rsid w:val="0068268F"/>
    <w:rsid w:val="00682B2D"/>
    <w:rsid w:val="006834EF"/>
    <w:rsid w:val="00686B9E"/>
    <w:rsid w:val="006908FE"/>
    <w:rsid w:val="006937A0"/>
    <w:rsid w:val="00693EA6"/>
    <w:rsid w:val="00694158"/>
    <w:rsid w:val="00696758"/>
    <w:rsid w:val="00696DC4"/>
    <w:rsid w:val="00697D6B"/>
    <w:rsid w:val="006A1D8D"/>
    <w:rsid w:val="006A36F4"/>
    <w:rsid w:val="006A3D78"/>
    <w:rsid w:val="006A7C20"/>
    <w:rsid w:val="006B2A5F"/>
    <w:rsid w:val="006C11E5"/>
    <w:rsid w:val="006C2CEF"/>
    <w:rsid w:val="006C2D8D"/>
    <w:rsid w:val="006C38C8"/>
    <w:rsid w:val="006C4FEE"/>
    <w:rsid w:val="006D2731"/>
    <w:rsid w:val="006D2DB2"/>
    <w:rsid w:val="006D3091"/>
    <w:rsid w:val="006E0544"/>
    <w:rsid w:val="006E6595"/>
    <w:rsid w:val="006F4054"/>
    <w:rsid w:val="006F4AE9"/>
    <w:rsid w:val="006F50AF"/>
    <w:rsid w:val="006F5AC2"/>
    <w:rsid w:val="006F66D4"/>
    <w:rsid w:val="006F7240"/>
    <w:rsid w:val="00705C58"/>
    <w:rsid w:val="00706D14"/>
    <w:rsid w:val="007100AC"/>
    <w:rsid w:val="007106D6"/>
    <w:rsid w:val="00710ED4"/>
    <w:rsid w:val="00716092"/>
    <w:rsid w:val="00723CD9"/>
    <w:rsid w:val="0072497B"/>
    <w:rsid w:val="00726A94"/>
    <w:rsid w:val="007270AC"/>
    <w:rsid w:val="0072751E"/>
    <w:rsid w:val="0073412D"/>
    <w:rsid w:val="00736010"/>
    <w:rsid w:val="00736784"/>
    <w:rsid w:val="00743448"/>
    <w:rsid w:val="00743FC5"/>
    <w:rsid w:val="00744D81"/>
    <w:rsid w:val="00746F27"/>
    <w:rsid w:val="00751CAF"/>
    <w:rsid w:val="00752431"/>
    <w:rsid w:val="007544C9"/>
    <w:rsid w:val="00762C7C"/>
    <w:rsid w:val="0076773E"/>
    <w:rsid w:val="00771A48"/>
    <w:rsid w:val="007728BE"/>
    <w:rsid w:val="0077537F"/>
    <w:rsid w:val="0077687E"/>
    <w:rsid w:val="00781555"/>
    <w:rsid w:val="00784546"/>
    <w:rsid w:val="0078473F"/>
    <w:rsid w:val="0079043D"/>
    <w:rsid w:val="00793E7A"/>
    <w:rsid w:val="00797EEC"/>
    <w:rsid w:val="007A1CBA"/>
    <w:rsid w:val="007A5982"/>
    <w:rsid w:val="007B5B28"/>
    <w:rsid w:val="007C1FB0"/>
    <w:rsid w:val="007C694D"/>
    <w:rsid w:val="007C6BBA"/>
    <w:rsid w:val="007D0390"/>
    <w:rsid w:val="007D38B7"/>
    <w:rsid w:val="007D4474"/>
    <w:rsid w:val="007E1100"/>
    <w:rsid w:val="007E4603"/>
    <w:rsid w:val="007E79B1"/>
    <w:rsid w:val="007F035D"/>
    <w:rsid w:val="007F1CC4"/>
    <w:rsid w:val="007F6E1D"/>
    <w:rsid w:val="0080139C"/>
    <w:rsid w:val="008063FE"/>
    <w:rsid w:val="008072B2"/>
    <w:rsid w:val="008074D2"/>
    <w:rsid w:val="008119B8"/>
    <w:rsid w:val="0081629C"/>
    <w:rsid w:val="008203BC"/>
    <w:rsid w:val="00820CC0"/>
    <w:rsid w:val="0082103C"/>
    <w:rsid w:val="00821D94"/>
    <w:rsid w:val="00825326"/>
    <w:rsid w:val="00826FDA"/>
    <w:rsid w:val="00830630"/>
    <w:rsid w:val="0083113B"/>
    <w:rsid w:val="00831405"/>
    <w:rsid w:val="0083194C"/>
    <w:rsid w:val="00832260"/>
    <w:rsid w:val="008322A4"/>
    <w:rsid w:val="0083542F"/>
    <w:rsid w:val="00840A9B"/>
    <w:rsid w:val="008412A6"/>
    <w:rsid w:val="00842DE6"/>
    <w:rsid w:val="008463F3"/>
    <w:rsid w:val="00847788"/>
    <w:rsid w:val="00851090"/>
    <w:rsid w:val="00852B30"/>
    <w:rsid w:val="00854A88"/>
    <w:rsid w:val="00867198"/>
    <w:rsid w:val="0086780C"/>
    <w:rsid w:val="00874A34"/>
    <w:rsid w:val="00875902"/>
    <w:rsid w:val="00876A44"/>
    <w:rsid w:val="0088097E"/>
    <w:rsid w:val="0088417B"/>
    <w:rsid w:val="00893F10"/>
    <w:rsid w:val="00895748"/>
    <w:rsid w:val="00896115"/>
    <w:rsid w:val="00896277"/>
    <w:rsid w:val="00896B2D"/>
    <w:rsid w:val="008A00AA"/>
    <w:rsid w:val="008A278C"/>
    <w:rsid w:val="008A36D1"/>
    <w:rsid w:val="008A4E90"/>
    <w:rsid w:val="008A5863"/>
    <w:rsid w:val="008A764C"/>
    <w:rsid w:val="008A7E53"/>
    <w:rsid w:val="008B09D0"/>
    <w:rsid w:val="008B0E63"/>
    <w:rsid w:val="008B1D40"/>
    <w:rsid w:val="008B4B87"/>
    <w:rsid w:val="008B4CB9"/>
    <w:rsid w:val="008B55AD"/>
    <w:rsid w:val="008C0767"/>
    <w:rsid w:val="008C0F1D"/>
    <w:rsid w:val="008C28B4"/>
    <w:rsid w:val="008C78C0"/>
    <w:rsid w:val="008D113E"/>
    <w:rsid w:val="008D5E7A"/>
    <w:rsid w:val="008D61EA"/>
    <w:rsid w:val="008D64C0"/>
    <w:rsid w:val="008D69C7"/>
    <w:rsid w:val="008D7EBB"/>
    <w:rsid w:val="008E09FF"/>
    <w:rsid w:val="008E43D8"/>
    <w:rsid w:val="008F4838"/>
    <w:rsid w:val="008F676C"/>
    <w:rsid w:val="009024C5"/>
    <w:rsid w:val="00903B70"/>
    <w:rsid w:val="00903F67"/>
    <w:rsid w:val="009042E5"/>
    <w:rsid w:val="00911C23"/>
    <w:rsid w:val="00914B29"/>
    <w:rsid w:val="0092552C"/>
    <w:rsid w:val="0092718E"/>
    <w:rsid w:val="0094161D"/>
    <w:rsid w:val="00942DA4"/>
    <w:rsid w:val="009436D9"/>
    <w:rsid w:val="00943C28"/>
    <w:rsid w:val="00944515"/>
    <w:rsid w:val="00945F6B"/>
    <w:rsid w:val="00954F2E"/>
    <w:rsid w:val="00955DD4"/>
    <w:rsid w:val="00965094"/>
    <w:rsid w:val="00966CF7"/>
    <w:rsid w:val="00967711"/>
    <w:rsid w:val="0097518F"/>
    <w:rsid w:val="009768B3"/>
    <w:rsid w:val="0098399C"/>
    <w:rsid w:val="00983D68"/>
    <w:rsid w:val="00984CAC"/>
    <w:rsid w:val="00985728"/>
    <w:rsid w:val="009867DC"/>
    <w:rsid w:val="00990AB3"/>
    <w:rsid w:val="00996B4A"/>
    <w:rsid w:val="009A2D08"/>
    <w:rsid w:val="009A4076"/>
    <w:rsid w:val="009A79A6"/>
    <w:rsid w:val="009B0249"/>
    <w:rsid w:val="009B2981"/>
    <w:rsid w:val="009C2127"/>
    <w:rsid w:val="009C2536"/>
    <w:rsid w:val="009C3EBE"/>
    <w:rsid w:val="009C5BD8"/>
    <w:rsid w:val="009C7711"/>
    <w:rsid w:val="009D03B4"/>
    <w:rsid w:val="009D0A21"/>
    <w:rsid w:val="009D1B6B"/>
    <w:rsid w:val="009D663E"/>
    <w:rsid w:val="009E2905"/>
    <w:rsid w:val="009E5B7F"/>
    <w:rsid w:val="009E7BFC"/>
    <w:rsid w:val="009F1AA0"/>
    <w:rsid w:val="009F2399"/>
    <w:rsid w:val="009F7405"/>
    <w:rsid w:val="00A0156F"/>
    <w:rsid w:val="00A0478C"/>
    <w:rsid w:val="00A06556"/>
    <w:rsid w:val="00A10A81"/>
    <w:rsid w:val="00A1110B"/>
    <w:rsid w:val="00A12D48"/>
    <w:rsid w:val="00A13F6E"/>
    <w:rsid w:val="00A144A5"/>
    <w:rsid w:val="00A16FD3"/>
    <w:rsid w:val="00A24DBA"/>
    <w:rsid w:val="00A27276"/>
    <w:rsid w:val="00A30DEE"/>
    <w:rsid w:val="00A342C1"/>
    <w:rsid w:val="00A35EDD"/>
    <w:rsid w:val="00A3708B"/>
    <w:rsid w:val="00A37EAD"/>
    <w:rsid w:val="00A40E36"/>
    <w:rsid w:val="00A42BF1"/>
    <w:rsid w:val="00A43762"/>
    <w:rsid w:val="00A43EC2"/>
    <w:rsid w:val="00A44EE6"/>
    <w:rsid w:val="00A52404"/>
    <w:rsid w:val="00A57D30"/>
    <w:rsid w:val="00A607CE"/>
    <w:rsid w:val="00A6226C"/>
    <w:rsid w:val="00A62695"/>
    <w:rsid w:val="00A65276"/>
    <w:rsid w:val="00A67DB8"/>
    <w:rsid w:val="00A7120F"/>
    <w:rsid w:val="00A80644"/>
    <w:rsid w:val="00A8790E"/>
    <w:rsid w:val="00A87E57"/>
    <w:rsid w:val="00A90AAE"/>
    <w:rsid w:val="00A92356"/>
    <w:rsid w:val="00AA0CA5"/>
    <w:rsid w:val="00AA18DC"/>
    <w:rsid w:val="00AA2D26"/>
    <w:rsid w:val="00AA34E7"/>
    <w:rsid w:val="00AA4656"/>
    <w:rsid w:val="00AB3E66"/>
    <w:rsid w:val="00AB7B0D"/>
    <w:rsid w:val="00AC4173"/>
    <w:rsid w:val="00AC4538"/>
    <w:rsid w:val="00AC5B6F"/>
    <w:rsid w:val="00AC61DD"/>
    <w:rsid w:val="00AD2ADC"/>
    <w:rsid w:val="00AD2F59"/>
    <w:rsid w:val="00AD48BD"/>
    <w:rsid w:val="00AD4CED"/>
    <w:rsid w:val="00AE0B9C"/>
    <w:rsid w:val="00AE0F3C"/>
    <w:rsid w:val="00AE2ACA"/>
    <w:rsid w:val="00AF02A2"/>
    <w:rsid w:val="00AF1E3E"/>
    <w:rsid w:val="00AF2835"/>
    <w:rsid w:val="00AF5C00"/>
    <w:rsid w:val="00AF5F76"/>
    <w:rsid w:val="00AF66B9"/>
    <w:rsid w:val="00AF7B4E"/>
    <w:rsid w:val="00B0209B"/>
    <w:rsid w:val="00B138BC"/>
    <w:rsid w:val="00B144B7"/>
    <w:rsid w:val="00B15C8F"/>
    <w:rsid w:val="00B161D6"/>
    <w:rsid w:val="00B1639F"/>
    <w:rsid w:val="00B23D74"/>
    <w:rsid w:val="00B2644F"/>
    <w:rsid w:val="00B3043E"/>
    <w:rsid w:val="00B3158E"/>
    <w:rsid w:val="00B34380"/>
    <w:rsid w:val="00B40CE8"/>
    <w:rsid w:val="00B40E80"/>
    <w:rsid w:val="00B41D12"/>
    <w:rsid w:val="00B44B46"/>
    <w:rsid w:val="00B451C2"/>
    <w:rsid w:val="00B45B9E"/>
    <w:rsid w:val="00B52C29"/>
    <w:rsid w:val="00B52DF7"/>
    <w:rsid w:val="00B553B0"/>
    <w:rsid w:val="00B60C8A"/>
    <w:rsid w:val="00B6512A"/>
    <w:rsid w:val="00B802EA"/>
    <w:rsid w:val="00B81609"/>
    <w:rsid w:val="00B856B2"/>
    <w:rsid w:val="00B85F5D"/>
    <w:rsid w:val="00B9200A"/>
    <w:rsid w:val="00B92E5D"/>
    <w:rsid w:val="00BA2DFC"/>
    <w:rsid w:val="00BA58C4"/>
    <w:rsid w:val="00BB0FE3"/>
    <w:rsid w:val="00BB13E0"/>
    <w:rsid w:val="00BB2435"/>
    <w:rsid w:val="00BB26B1"/>
    <w:rsid w:val="00BB5753"/>
    <w:rsid w:val="00BB615B"/>
    <w:rsid w:val="00BB6497"/>
    <w:rsid w:val="00BB704D"/>
    <w:rsid w:val="00BB7A67"/>
    <w:rsid w:val="00BC1221"/>
    <w:rsid w:val="00BC30EF"/>
    <w:rsid w:val="00BC35B1"/>
    <w:rsid w:val="00BC6726"/>
    <w:rsid w:val="00BC6CE0"/>
    <w:rsid w:val="00BC7672"/>
    <w:rsid w:val="00BD1789"/>
    <w:rsid w:val="00BD2975"/>
    <w:rsid w:val="00BD5A65"/>
    <w:rsid w:val="00BE21B8"/>
    <w:rsid w:val="00BE2474"/>
    <w:rsid w:val="00BE26C1"/>
    <w:rsid w:val="00BE35F3"/>
    <w:rsid w:val="00BE6B11"/>
    <w:rsid w:val="00BE738C"/>
    <w:rsid w:val="00BF096E"/>
    <w:rsid w:val="00BF09BA"/>
    <w:rsid w:val="00BF2E2A"/>
    <w:rsid w:val="00BF384E"/>
    <w:rsid w:val="00BF5CC7"/>
    <w:rsid w:val="00BF63E2"/>
    <w:rsid w:val="00BF6A02"/>
    <w:rsid w:val="00BF7AAD"/>
    <w:rsid w:val="00C042F9"/>
    <w:rsid w:val="00C05CA0"/>
    <w:rsid w:val="00C121C5"/>
    <w:rsid w:val="00C15330"/>
    <w:rsid w:val="00C17F2E"/>
    <w:rsid w:val="00C315B2"/>
    <w:rsid w:val="00C31D8B"/>
    <w:rsid w:val="00C361E1"/>
    <w:rsid w:val="00C4366D"/>
    <w:rsid w:val="00C474C5"/>
    <w:rsid w:val="00C50463"/>
    <w:rsid w:val="00C5320B"/>
    <w:rsid w:val="00C5778F"/>
    <w:rsid w:val="00C64550"/>
    <w:rsid w:val="00C7154E"/>
    <w:rsid w:val="00C74B55"/>
    <w:rsid w:val="00C76809"/>
    <w:rsid w:val="00C8535F"/>
    <w:rsid w:val="00C90134"/>
    <w:rsid w:val="00C90277"/>
    <w:rsid w:val="00C9127F"/>
    <w:rsid w:val="00C938D1"/>
    <w:rsid w:val="00C95C46"/>
    <w:rsid w:val="00CA449E"/>
    <w:rsid w:val="00CB2FCD"/>
    <w:rsid w:val="00CB4E50"/>
    <w:rsid w:val="00CB58C3"/>
    <w:rsid w:val="00CB61A0"/>
    <w:rsid w:val="00CC0879"/>
    <w:rsid w:val="00CC2F37"/>
    <w:rsid w:val="00CC56C7"/>
    <w:rsid w:val="00CC692C"/>
    <w:rsid w:val="00CC753C"/>
    <w:rsid w:val="00CD6AF9"/>
    <w:rsid w:val="00CD7C74"/>
    <w:rsid w:val="00CE353E"/>
    <w:rsid w:val="00CE3734"/>
    <w:rsid w:val="00CE703C"/>
    <w:rsid w:val="00CF0BC3"/>
    <w:rsid w:val="00CF1BCB"/>
    <w:rsid w:val="00CF5378"/>
    <w:rsid w:val="00CF6650"/>
    <w:rsid w:val="00D01046"/>
    <w:rsid w:val="00D02440"/>
    <w:rsid w:val="00D045A0"/>
    <w:rsid w:val="00D047BF"/>
    <w:rsid w:val="00D04FDA"/>
    <w:rsid w:val="00D05C57"/>
    <w:rsid w:val="00D1218D"/>
    <w:rsid w:val="00D13307"/>
    <w:rsid w:val="00D148DE"/>
    <w:rsid w:val="00D16B3F"/>
    <w:rsid w:val="00D16C2C"/>
    <w:rsid w:val="00D17E1B"/>
    <w:rsid w:val="00D21957"/>
    <w:rsid w:val="00D22F63"/>
    <w:rsid w:val="00D26EC0"/>
    <w:rsid w:val="00D275C5"/>
    <w:rsid w:val="00D40DF8"/>
    <w:rsid w:val="00D512B9"/>
    <w:rsid w:val="00D52BB0"/>
    <w:rsid w:val="00D5645E"/>
    <w:rsid w:val="00D57EFD"/>
    <w:rsid w:val="00D61BDE"/>
    <w:rsid w:val="00D62A0D"/>
    <w:rsid w:val="00D62F7B"/>
    <w:rsid w:val="00D763F7"/>
    <w:rsid w:val="00D80646"/>
    <w:rsid w:val="00D83A54"/>
    <w:rsid w:val="00D85063"/>
    <w:rsid w:val="00D90333"/>
    <w:rsid w:val="00D90C7F"/>
    <w:rsid w:val="00D9111F"/>
    <w:rsid w:val="00D91358"/>
    <w:rsid w:val="00DA16EB"/>
    <w:rsid w:val="00DA610C"/>
    <w:rsid w:val="00DA7545"/>
    <w:rsid w:val="00DB1B60"/>
    <w:rsid w:val="00DB1C61"/>
    <w:rsid w:val="00DB4527"/>
    <w:rsid w:val="00DC2320"/>
    <w:rsid w:val="00DC259C"/>
    <w:rsid w:val="00DC2EFE"/>
    <w:rsid w:val="00DC2F5A"/>
    <w:rsid w:val="00DC35AC"/>
    <w:rsid w:val="00DD066E"/>
    <w:rsid w:val="00DD21A9"/>
    <w:rsid w:val="00DD3563"/>
    <w:rsid w:val="00DD40FD"/>
    <w:rsid w:val="00DD5195"/>
    <w:rsid w:val="00DE3C6E"/>
    <w:rsid w:val="00DF188D"/>
    <w:rsid w:val="00E01B04"/>
    <w:rsid w:val="00E03C38"/>
    <w:rsid w:val="00E11194"/>
    <w:rsid w:val="00E11A67"/>
    <w:rsid w:val="00E147A6"/>
    <w:rsid w:val="00E15E97"/>
    <w:rsid w:val="00E16331"/>
    <w:rsid w:val="00E16798"/>
    <w:rsid w:val="00E27C90"/>
    <w:rsid w:val="00E34892"/>
    <w:rsid w:val="00E43C34"/>
    <w:rsid w:val="00E453EA"/>
    <w:rsid w:val="00E46C02"/>
    <w:rsid w:val="00E47F5A"/>
    <w:rsid w:val="00E51A80"/>
    <w:rsid w:val="00E5212F"/>
    <w:rsid w:val="00E53B2F"/>
    <w:rsid w:val="00E6779B"/>
    <w:rsid w:val="00E73784"/>
    <w:rsid w:val="00E73A4F"/>
    <w:rsid w:val="00E762D7"/>
    <w:rsid w:val="00E7799B"/>
    <w:rsid w:val="00E8156A"/>
    <w:rsid w:val="00E81D90"/>
    <w:rsid w:val="00E84303"/>
    <w:rsid w:val="00E86D25"/>
    <w:rsid w:val="00E92504"/>
    <w:rsid w:val="00E93EA5"/>
    <w:rsid w:val="00E95F22"/>
    <w:rsid w:val="00E9680A"/>
    <w:rsid w:val="00EA37D9"/>
    <w:rsid w:val="00EC15C6"/>
    <w:rsid w:val="00EC1E7B"/>
    <w:rsid w:val="00EC1F3F"/>
    <w:rsid w:val="00EC259B"/>
    <w:rsid w:val="00EC4C83"/>
    <w:rsid w:val="00EC7BFA"/>
    <w:rsid w:val="00ED1C75"/>
    <w:rsid w:val="00ED2934"/>
    <w:rsid w:val="00ED5D23"/>
    <w:rsid w:val="00ED69A2"/>
    <w:rsid w:val="00ED76C4"/>
    <w:rsid w:val="00EF33BA"/>
    <w:rsid w:val="00F0014D"/>
    <w:rsid w:val="00F028B1"/>
    <w:rsid w:val="00F02920"/>
    <w:rsid w:val="00F0534C"/>
    <w:rsid w:val="00F06CDC"/>
    <w:rsid w:val="00F108BA"/>
    <w:rsid w:val="00F14CA6"/>
    <w:rsid w:val="00F1631F"/>
    <w:rsid w:val="00F217D6"/>
    <w:rsid w:val="00F2541F"/>
    <w:rsid w:val="00F27330"/>
    <w:rsid w:val="00F307B7"/>
    <w:rsid w:val="00F33F56"/>
    <w:rsid w:val="00F41BCA"/>
    <w:rsid w:val="00F4493E"/>
    <w:rsid w:val="00F459D9"/>
    <w:rsid w:val="00F466FA"/>
    <w:rsid w:val="00F46FAC"/>
    <w:rsid w:val="00F52C73"/>
    <w:rsid w:val="00F54801"/>
    <w:rsid w:val="00F6089C"/>
    <w:rsid w:val="00F6135C"/>
    <w:rsid w:val="00F625AE"/>
    <w:rsid w:val="00F643B1"/>
    <w:rsid w:val="00F669EA"/>
    <w:rsid w:val="00F66E85"/>
    <w:rsid w:val="00F828A6"/>
    <w:rsid w:val="00F90BF2"/>
    <w:rsid w:val="00F90CAE"/>
    <w:rsid w:val="00F91C9A"/>
    <w:rsid w:val="00F91D17"/>
    <w:rsid w:val="00F94B8D"/>
    <w:rsid w:val="00F966EA"/>
    <w:rsid w:val="00FA0DCB"/>
    <w:rsid w:val="00FA5C24"/>
    <w:rsid w:val="00FA5EE2"/>
    <w:rsid w:val="00FA66E6"/>
    <w:rsid w:val="00FA6DB1"/>
    <w:rsid w:val="00FB04D8"/>
    <w:rsid w:val="00FB2F59"/>
    <w:rsid w:val="00FC2285"/>
    <w:rsid w:val="00FC5F75"/>
    <w:rsid w:val="00FD0554"/>
    <w:rsid w:val="00FD088C"/>
    <w:rsid w:val="00FD2728"/>
    <w:rsid w:val="00FE15F9"/>
    <w:rsid w:val="00FE1897"/>
    <w:rsid w:val="00FF399D"/>
    <w:rsid w:val="00FF71BB"/>
    <w:rsid w:val="00FF7458"/>
    <w:rsid w:val="00FF7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039C0"/>
  <w15:docId w15:val="{2385615B-EA63-45A3-8FD9-2C536BDC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3F1"/>
    <w:pPr>
      <w:bidi/>
    </w:pPr>
  </w:style>
  <w:style w:type="paragraph" w:styleId="1">
    <w:name w:val="heading 1"/>
    <w:basedOn w:val="a"/>
    <w:next w:val="a"/>
    <w:link w:val="1Char"/>
    <w:qFormat/>
    <w:rsid w:val="00D17E1B"/>
    <w:pPr>
      <w:keepNext/>
      <w:spacing w:before="240" w:after="60"/>
      <w:ind w:left="-57" w:right="57"/>
      <w:jc w:val="lowKashida"/>
      <w:outlineLvl w:val="0"/>
    </w:pPr>
    <w:rPr>
      <w:rFonts w:ascii="Cambria" w:eastAsia="Calibri" w:hAnsi="Cambria" w:cs="Times New Roman"/>
      <w:color w:val="000000"/>
      <w:kern w:val="32"/>
      <w:sz w:val="32"/>
      <w:szCs w:val="32"/>
      <w:lang w:eastAsia="zh-CN"/>
    </w:rPr>
  </w:style>
  <w:style w:type="paragraph" w:styleId="2">
    <w:name w:val="heading 2"/>
    <w:basedOn w:val="a"/>
    <w:next w:val="a"/>
    <w:link w:val="2Char"/>
    <w:unhideWhenUsed/>
    <w:qFormat/>
    <w:rsid w:val="00483B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link w:val="3Char"/>
    <w:uiPriority w:val="99"/>
    <w:qFormat/>
    <w:rsid w:val="00D17E1B"/>
    <w:pPr>
      <w:bidi w:val="0"/>
      <w:spacing w:before="100" w:beforeAutospacing="1" w:after="100" w:afterAutospacing="1"/>
      <w:ind w:left="-57"/>
      <w:outlineLvl w:val="2"/>
    </w:pPr>
    <w:rPr>
      <w:rFonts w:ascii="Tahoma" w:eastAsia="Calibri" w:hAnsi="Tahoma" w:cs="Times New Roman"/>
      <w:b/>
      <w:bCs/>
      <w:color w:val="002280"/>
      <w:sz w:val="16"/>
      <w:szCs w:val="16"/>
    </w:rPr>
  </w:style>
  <w:style w:type="paragraph" w:styleId="4">
    <w:name w:val="heading 4"/>
    <w:basedOn w:val="a"/>
    <w:next w:val="a"/>
    <w:link w:val="4Char"/>
    <w:uiPriority w:val="9"/>
    <w:qFormat/>
    <w:rsid w:val="00D17E1B"/>
    <w:pPr>
      <w:keepNext/>
      <w:spacing w:before="240" w:after="60"/>
      <w:ind w:left="-57"/>
      <w:outlineLvl w:val="3"/>
    </w:pPr>
    <w:rPr>
      <w:rFonts w:ascii="Times New Roman" w:eastAsia="Calibri" w:hAnsi="Times New Roman" w:cs="Times New Roman"/>
      <w:b/>
      <w:bCs/>
      <w:sz w:val="20"/>
      <w:szCs w:val="20"/>
    </w:rPr>
  </w:style>
  <w:style w:type="paragraph" w:styleId="50">
    <w:name w:val="heading 5"/>
    <w:basedOn w:val="a"/>
    <w:next w:val="a"/>
    <w:link w:val="5Char"/>
    <w:uiPriority w:val="99"/>
    <w:qFormat/>
    <w:rsid w:val="00D17E1B"/>
    <w:pPr>
      <w:spacing w:before="240" w:after="60"/>
      <w:ind w:left="-57"/>
      <w:outlineLvl w:val="4"/>
    </w:pPr>
    <w:rPr>
      <w:rFonts w:ascii="Times New Roman" w:eastAsia="Calibri" w:hAnsi="Times New Roman" w:cs="Times New Roman"/>
      <w:b/>
      <w:bCs/>
      <w:i/>
      <w:iCs/>
      <w:sz w:val="26"/>
      <w:szCs w:val="26"/>
    </w:rPr>
  </w:style>
  <w:style w:type="paragraph" w:styleId="6">
    <w:name w:val="heading 6"/>
    <w:basedOn w:val="a"/>
    <w:next w:val="a"/>
    <w:link w:val="6Char"/>
    <w:uiPriority w:val="99"/>
    <w:qFormat/>
    <w:rsid w:val="00D17E1B"/>
    <w:pPr>
      <w:spacing w:before="240" w:after="60"/>
      <w:ind w:left="-57"/>
      <w:outlineLvl w:val="5"/>
    </w:pPr>
    <w:rPr>
      <w:rFonts w:ascii="Times New Roman" w:eastAsia="Calibri" w:hAnsi="Times New Roman" w:cs="Times New Roman"/>
      <w:b/>
      <w:bCs/>
    </w:rPr>
  </w:style>
  <w:style w:type="paragraph" w:styleId="7">
    <w:name w:val="heading 7"/>
    <w:basedOn w:val="a"/>
    <w:next w:val="a"/>
    <w:link w:val="7Char"/>
    <w:uiPriority w:val="99"/>
    <w:qFormat/>
    <w:rsid w:val="00D17E1B"/>
    <w:pPr>
      <w:spacing w:before="240" w:after="60"/>
      <w:ind w:left="-57"/>
      <w:outlineLvl w:val="6"/>
    </w:pPr>
    <w:rPr>
      <w:rFonts w:ascii="Times New Roman" w:eastAsia="Calibri" w:hAnsi="Times New Roman" w:cs="Times New Roman"/>
      <w:sz w:val="24"/>
      <w:szCs w:val="24"/>
    </w:rPr>
  </w:style>
  <w:style w:type="paragraph" w:styleId="8">
    <w:name w:val="heading 8"/>
    <w:basedOn w:val="a"/>
    <w:next w:val="a"/>
    <w:link w:val="8Char"/>
    <w:uiPriority w:val="99"/>
    <w:qFormat/>
    <w:rsid w:val="00D17E1B"/>
    <w:pPr>
      <w:spacing w:before="240" w:after="60"/>
      <w:ind w:left="-57"/>
      <w:outlineLvl w:val="7"/>
    </w:pPr>
    <w:rPr>
      <w:rFonts w:ascii="Times New Roman" w:eastAsia="Calibri" w:hAnsi="Times New Roman" w:cs="Times New Roman"/>
      <w:i/>
      <w:iCs/>
      <w:sz w:val="24"/>
      <w:szCs w:val="24"/>
    </w:rPr>
  </w:style>
  <w:style w:type="paragraph" w:styleId="9">
    <w:name w:val="heading 9"/>
    <w:basedOn w:val="a"/>
    <w:next w:val="a"/>
    <w:link w:val="9Char"/>
    <w:uiPriority w:val="99"/>
    <w:qFormat/>
    <w:rsid w:val="00D17E1B"/>
    <w:pPr>
      <w:spacing w:before="240" w:after="60"/>
      <w:ind w:left="-57"/>
      <w:outlineLvl w:val="8"/>
    </w:pPr>
    <w:rPr>
      <w:rFonts w:ascii="Arial" w:eastAsia="Calibri"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B2F"/>
    <w:pPr>
      <w:ind w:left="720"/>
      <w:contextualSpacing/>
    </w:pPr>
  </w:style>
  <w:style w:type="paragraph" w:styleId="a4">
    <w:name w:val="header"/>
    <w:aliases w:val="رأس صفحة"/>
    <w:basedOn w:val="a"/>
    <w:link w:val="Char"/>
    <w:unhideWhenUsed/>
    <w:rsid w:val="0092718E"/>
    <w:pPr>
      <w:tabs>
        <w:tab w:val="center" w:pos="4153"/>
        <w:tab w:val="right" w:pos="8306"/>
      </w:tabs>
      <w:spacing w:after="0" w:line="240" w:lineRule="auto"/>
    </w:pPr>
  </w:style>
  <w:style w:type="character" w:customStyle="1" w:styleId="Char">
    <w:name w:val="رأس الصفحة Char"/>
    <w:aliases w:val="رأس صفحة Char1"/>
    <w:basedOn w:val="a0"/>
    <w:link w:val="a4"/>
    <w:rsid w:val="0092718E"/>
  </w:style>
  <w:style w:type="paragraph" w:styleId="a5">
    <w:name w:val="footer"/>
    <w:aliases w:val="تذييل صفحة"/>
    <w:basedOn w:val="a"/>
    <w:link w:val="Char0"/>
    <w:unhideWhenUsed/>
    <w:rsid w:val="0092718E"/>
    <w:pPr>
      <w:tabs>
        <w:tab w:val="center" w:pos="4153"/>
        <w:tab w:val="right" w:pos="8306"/>
      </w:tabs>
      <w:spacing w:after="0" w:line="240" w:lineRule="auto"/>
    </w:pPr>
  </w:style>
  <w:style w:type="character" w:customStyle="1" w:styleId="Char0">
    <w:name w:val="تذييل الصفحة Char"/>
    <w:aliases w:val="تذييل صفحة Char1"/>
    <w:basedOn w:val="a0"/>
    <w:link w:val="a5"/>
    <w:rsid w:val="0092718E"/>
  </w:style>
  <w:style w:type="character" w:styleId="Hyperlink">
    <w:name w:val="Hyperlink"/>
    <w:basedOn w:val="a0"/>
    <w:unhideWhenUsed/>
    <w:rsid w:val="00696758"/>
    <w:rPr>
      <w:color w:val="0000FF"/>
      <w:u w:val="single"/>
    </w:rPr>
  </w:style>
  <w:style w:type="paragraph" w:styleId="a6">
    <w:name w:val="footnote text"/>
    <w:aliases w:val="نص حاشية سفلية Char Char Char Char Char Char Char Char Char Char Char Char Char Char Char Char Char Char Char Char Char Char Char Char Char Char Char Char Char Char Char,نص حاشية سفلية Char Char,نص حاشية سفلية Char Char Char, Char,Char"/>
    <w:basedOn w:val="a"/>
    <w:link w:val="Char1"/>
    <w:uiPriority w:val="99"/>
    <w:unhideWhenUsed/>
    <w:qFormat/>
    <w:rsid w:val="00852B30"/>
    <w:pPr>
      <w:spacing w:after="0" w:line="240" w:lineRule="auto"/>
    </w:pPr>
    <w:rPr>
      <w:sz w:val="20"/>
      <w:szCs w:val="20"/>
    </w:rPr>
  </w:style>
  <w:style w:type="character" w:customStyle="1" w:styleId="Char1">
    <w:name w:val="نص حاشية سفلية Char"/>
    <w:aliases w:val="نص حاشية سفلية Char Char Char Char Char Char Char Char Char Char Char Char Char Char Char Char Char Char Char Char Char Char Char Char Char Char Char Char Char Char Char Char,نص حاشية سفلية Char Char Char1, Char Char,Char Char"/>
    <w:basedOn w:val="a0"/>
    <w:link w:val="a6"/>
    <w:uiPriority w:val="99"/>
    <w:qFormat/>
    <w:rsid w:val="00852B30"/>
    <w:rPr>
      <w:sz w:val="20"/>
      <w:szCs w:val="20"/>
    </w:rPr>
  </w:style>
  <w:style w:type="character" w:styleId="a7">
    <w:name w:val="footnote reference"/>
    <w:aliases w:val="Footnote Reference"/>
    <w:basedOn w:val="a0"/>
    <w:uiPriority w:val="99"/>
    <w:unhideWhenUsed/>
    <w:qFormat/>
    <w:rsid w:val="00852B30"/>
    <w:rPr>
      <w:vertAlign w:val="superscript"/>
    </w:rPr>
  </w:style>
  <w:style w:type="character" w:customStyle="1" w:styleId="2Char">
    <w:name w:val="عنوان 2 Char"/>
    <w:basedOn w:val="a0"/>
    <w:link w:val="2"/>
    <w:rsid w:val="00483B74"/>
    <w:rPr>
      <w:rFonts w:asciiTheme="majorHAnsi" w:eastAsiaTheme="majorEastAsia" w:hAnsiTheme="majorHAnsi" w:cstheme="majorBidi"/>
      <w:color w:val="365F91" w:themeColor="accent1" w:themeShade="BF"/>
      <w:sz w:val="26"/>
      <w:szCs w:val="26"/>
    </w:rPr>
  </w:style>
  <w:style w:type="paragraph" w:styleId="a8">
    <w:name w:val="No Spacing"/>
    <w:link w:val="Char2"/>
    <w:uiPriority w:val="1"/>
    <w:qFormat/>
    <w:rsid w:val="00483B74"/>
    <w:pPr>
      <w:bidi/>
      <w:spacing w:after="0" w:line="240" w:lineRule="auto"/>
    </w:pPr>
  </w:style>
  <w:style w:type="character" w:customStyle="1" w:styleId="bumpedfont15">
    <w:name w:val="bumpedfont15"/>
    <w:basedOn w:val="a0"/>
    <w:rsid w:val="00483B74"/>
  </w:style>
  <w:style w:type="character" w:customStyle="1" w:styleId="apple-converted-space">
    <w:name w:val="apple-converted-space"/>
    <w:basedOn w:val="a0"/>
    <w:rsid w:val="00483B74"/>
  </w:style>
  <w:style w:type="character" w:customStyle="1" w:styleId="1Char">
    <w:name w:val="العنوان 1 Char"/>
    <w:basedOn w:val="a0"/>
    <w:link w:val="1"/>
    <w:rsid w:val="00D17E1B"/>
    <w:rPr>
      <w:rFonts w:ascii="Cambria" w:eastAsia="Calibri" w:hAnsi="Cambria" w:cs="Times New Roman"/>
      <w:color w:val="000000"/>
      <w:kern w:val="32"/>
      <w:sz w:val="32"/>
      <w:szCs w:val="32"/>
      <w:lang w:eastAsia="zh-CN"/>
    </w:rPr>
  </w:style>
  <w:style w:type="character" w:customStyle="1" w:styleId="3Char">
    <w:name w:val="عنوان 3 Char"/>
    <w:basedOn w:val="a0"/>
    <w:link w:val="30"/>
    <w:uiPriority w:val="99"/>
    <w:rsid w:val="00D17E1B"/>
    <w:rPr>
      <w:rFonts w:ascii="Tahoma" w:eastAsia="Calibri" w:hAnsi="Tahoma" w:cs="Times New Roman"/>
      <w:b/>
      <w:bCs/>
      <w:color w:val="002280"/>
      <w:sz w:val="16"/>
      <w:szCs w:val="16"/>
    </w:rPr>
  </w:style>
  <w:style w:type="character" w:customStyle="1" w:styleId="4Char">
    <w:name w:val="عنوان 4 Char"/>
    <w:basedOn w:val="a0"/>
    <w:link w:val="4"/>
    <w:uiPriority w:val="9"/>
    <w:rsid w:val="00D17E1B"/>
    <w:rPr>
      <w:rFonts w:ascii="Times New Roman" w:eastAsia="Calibri" w:hAnsi="Times New Roman" w:cs="Times New Roman"/>
      <w:b/>
      <w:bCs/>
      <w:sz w:val="20"/>
      <w:szCs w:val="20"/>
    </w:rPr>
  </w:style>
  <w:style w:type="character" w:customStyle="1" w:styleId="5Char">
    <w:name w:val="عنوان 5 Char"/>
    <w:basedOn w:val="a0"/>
    <w:link w:val="50"/>
    <w:uiPriority w:val="99"/>
    <w:rsid w:val="00D17E1B"/>
    <w:rPr>
      <w:rFonts w:ascii="Times New Roman" w:eastAsia="Calibri" w:hAnsi="Times New Roman" w:cs="Times New Roman"/>
      <w:b/>
      <w:bCs/>
      <w:i/>
      <w:iCs/>
      <w:sz w:val="26"/>
      <w:szCs w:val="26"/>
    </w:rPr>
  </w:style>
  <w:style w:type="character" w:customStyle="1" w:styleId="6Char">
    <w:name w:val="عنوان 6 Char"/>
    <w:basedOn w:val="a0"/>
    <w:link w:val="6"/>
    <w:uiPriority w:val="99"/>
    <w:rsid w:val="00D17E1B"/>
    <w:rPr>
      <w:rFonts w:ascii="Times New Roman" w:eastAsia="Calibri" w:hAnsi="Times New Roman" w:cs="Times New Roman"/>
      <w:b/>
      <w:bCs/>
    </w:rPr>
  </w:style>
  <w:style w:type="character" w:customStyle="1" w:styleId="7Char">
    <w:name w:val="عنوان 7 Char"/>
    <w:basedOn w:val="a0"/>
    <w:link w:val="7"/>
    <w:uiPriority w:val="99"/>
    <w:rsid w:val="00D17E1B"/>
    <w:rPr>
      <w:rFonts w:ascii="Times New Roman" w:eastAsia="Calibri" w:hAnsi="Times New Roman" w:cs="Times New Roman"/>
      <w:sz w:val="24"/>
      <w:szCs w:val="24"/>
    </w:rPr>
  </w:style>
  <w:style w:type="character" w:customStyle="1" w:styleId="8Char">
    <w:name w:val="عنوان 8 Char"/>
    <w:basedOn w:val="a0"/>
    <w:link w:val="8"/>
    <w:uiPriority w:val="99"/>
    <w:rsid w:val="00D17E1B"/>
    <w:rPr>
      <w:rFonts w:ascii="Times New Roman" w:eastAsia="Calibri" w:hAnsi="Times New Roman" w:cs="Times New Roman"/>
      <w:i/>
      <w:iCs/>
      <w:sz w:val="24"/>
      <w:szCs w:val="24"/>
    </w:rPr>
  </w:style>
  <w:style w:type="character" w:customStyle="1" w:styleId="9Char">
    <w:name w:val="عنوان 9 Char"/>
    <w:basedOn w:val="a0"/>
    <w:link w:val="9"/>
    <w:uiPriority w:val="99"/>
    <w:rsid w:val="00D17E1B"/>
    <w:rPr>
      <w:rFonts w:ascii="Arial" w:eastAsia="Calibri" w:hAnsi="Arial" w:cs="Times New Roman"/>
    </w:rPr>
  </w:style>
  <w:style w:type="paragraph" w:styleId="a9">
    <w:name w:val="Title"/>
    <w:basedOn w:val="a"/>
    <w:link w:val="Char3"/>
    <w:qFormat/>
    <w:rsid w:val="00D17E1B"/>
    <w:pPr>
      <w:spacing w:after="0" w:line="360" w:lineRule="auto"/>
      <w:jc w:val="center"/>
    </w:pPr>
    <w:rPr>
      <w:rFonts w:ascii="Times New Roman" w:eastAsia="Times New Roman" w:hAnsi="Times New Roman" w:cs="Simplified Arabic"/>
      <w:b/>
      <w:bCs/>
      <w:sz w:val="28"/>
      <w:szCs w:val="24"/>
      <w:lang w:eastAsia="ar-SA" w:bidi="ar-JO"/>
    </w:rPr>
  </w:style>
  <w:style w:type="character" w:customStyle="1" w:styleId="Char3">
    <w:name w:val="العنوان Char"/>
    <w:basedOn w:val="a0"/>
    <w:link w:val="a9"/>
    <w:rsid w:val="00D17E1B"/>
    <w:rPr>
      <w:rFonts w:ascii="Times New Roman" w:eastAsia="Times New Roman" w:hAnsi="Times New Roman" w:cs="Simplified Arabic"/>
      <w:b/>
      <w:bCs/>
      <w:sz w:val="28"/>
      <w:szCs w:val="24"/>
      <w:lang w:eastAsia="ar-SA" w:bidi="ar-JO"/>
    </w:rPr>
  </w:style>
  <w:style w:type="character" w:customStyle="1" w:styleId="notranslate">
    <w:name w:val="notranslate"/>
    <w:basedOn w:val="a0"/>
    <w:rsid w:val="00D17E1B"/>
  </w:style>
  <w:style w:type="character" w:customStyle="1" w:styleId="1Char0">
    <w:name w:val="عنوان 1 Char"/>
    <w:basedOn w:val="a0"/>
    <w:link w:val="11"/>
    <w:rsid w:val="00D17E1B"/>
    <w:rPr>
      <w:rFonts w:asciiTheme="majorHAnsi" w:eastAsiaTheme="majorEastAsia" w:hAnsiTheme="majorHAnsi" w:cstheme="majorBidi"/>
      <w:color w:val="365F91" w:themeColor="accent1" w:themeShade="BF"/>
      <w:sz w:val="32"/>
      <w:szCs w:val="32"/>
    </w:rPr>
  </w:style>
  <w:style w:type="paragraph" w:customStyle="1" w:styleId="11">
    <w:name w:val="عنوان 11"/>
    <w:basedOn w:val="a"/>
    <w:next w:val="a"/>
    <w:link w:val="1Char0"/>
    <w:qFormat/>
    <w:rsid w:val="00D17E1B"/>
    <w:pPr>
      <w:keepNext/>
      <w:spacing w:before="240" w:after="60"/>
      <w:ind w:left="-57" w:right="57"/>
      <w:jc w:val="lowKashida"/>
      <w:outlineLvl w:val="0"/>
    </w:pPr>
    <w:rPr>
      <w:rFonts w:asciiTheme="majorHAnsi" w:eastAsiaTheme="majorEastAsia" w:hAnsiTheme="majorHAnsi" w:cstheme="majorBidi"/>
      <w:color w:val="365F91" w:themeColor="accent1" w:themeShade="BF"/>
      <w:sz w:val="32"/>
      <w:szCs w:val="32"/>
    </w:rPr>
  </w:style>
  <w:style w:type="paragraph" w:customStyle="1" w:styleId="10">
    <w:name w:val="بلا تباعد1"/>
    <w:link w:val="NoSpacingChar"/>
    <w:uiPriority w:val="99"/>
    <w:rsid w:val="00D17E1B"/>
    <w:pPr>
      <w:bidi/>
      <w:spacing w:after="120"/>
      <w:ind w:left="-57" w:right="57"/>
      <w:jc w:val="lowKashida"/>
    </w:pPr>
    <w:rPr>
      <w:rFonts w:ascii="Calibri" w:eastAsia="Calibri" w:hAnsi="Calibri" w:cs="Times New Roman"/>
    </w:rPr>
  </w:style>
  <w:style w:type="paragraph" w:customStyle="1" w:styleId="12">
    <w:name w:val="سرد الفقرات1"/>
    <w:basedOn w:val="a"/>
    <w:qFormat/>
    <w:rsid w:val="00D17E1B"/>
    <w:pPr>
      <w:spacing w:after="120"/>
      <w:ind w:left="720" w:right="57"/>
      <w:jc w:val="lowKashida"/>
    </w:pPr>
    <w:rPr>
      <w:rFonts w:ascii="Times New Roman" w:eastAsia="Times New Roman" w:hAnsi="Times New Roman" w:cs="Times New Roman"/>
      <w:sz w:val="24"/>
      <w:szCs w:val="24"/>
    </w:rPr>
  </w:style>
  <w:style w:type="paragraph" w:styleId="aa">
    <w:name w:val="Normal (Web)"/>
    <w:basedOn w:val="a"/>
    <w:uiPriority w:val="99"/>
    <w:rsid w:val="00D17E1B"/>
    <w:pPr>
      <w:bidi w:val="0"/>
      <w:spacing w:before="100" w:beforeAutospacing="1" w:after="100" w:afterAutospacing="1"/>
      <w:ind w:left="-57" w:right="57"/>
      <w:jc w:val="lowKashida"/>
    </w:pPr>
    <w:rPr>
      <w:rFonts w:ascii="Times New Roman" w:eastAsia="Times New Roman" w:hAnsi="Times New Roman" w:cs="Times New Roman"/>
      <w:sz w:val="24"/>
      <w:szCs w:val="24"/>
    </w:rPr>
  </w:style>
  <w:style w:type="character" w:customStyle="1" w:styleId="NoSpacingChar">
    <w:name w:val="No Spacing Char"/>
    <w:link w:val="10"/>
    <w:uiPriority w:val="99"/>
    <w:locked/>
    <w:rsid w:val="00D17E1B"/>
    <w:rPr>
      <w:rFonts w:ascii="Calibri" w:eastAsia="Calibri" w:hAnsi="Calibri" w:cs="Times New Roman"/>
    </w:rPr>
  </w:style>
  <w:style w:type="character" w:customStyle="1" w:styleId="Char10">
    <w:name w:val="رأس الصفحة Char1"/>
    <w:aliases w:val="رأس صفحة Char"/>
    <w:uiPriority w:val="99"/>
    <w:locked/>
    <w:rsid w:val="00D17E1B"/>
    <w:rPr>
      <w:rFonts w:ascii="Times New Roman" w:eastAsia="Calibri" w:hAnsi="Times New Roman" w:cs="Times New Roman"/>
      <w:sz w:val="24"/>
      <w:szCs w:val="24"/>
    </w:rPr>
  </w:style>
  <w:style w:type="character" w:customStyle="1" w:styleId="Char11">
    <w:name w:val="تذييل الصفحة Char1"/>
    <w:aliases w:val="تذييل صفحة Char"/>
    <w:uiPriority w:val="99"/>
    <w:locked/>
    <w:rsid w:val="00D17E1B"/>
    <w:rPr>
      <w:rFonts w:ascii="Times New Roman" w:eastAsia="Calibri" w:hAnsi="Times New Roman" w:cs="Times New Roman"/>
      <w:sz w:val="24"/>
      <w:szCs w:val="24"/>
    </w:rPr>
  </w:style>
  <w:style w:type="paragraph" w:styleId="ab">
    <w:name w:val="Balloon Text"/>
    <w:basedOn w:val="a"/>
    <w:link w:val="Char4"/>
    <w:uiPriority w:val="99"/>
    <w:rsid w:val="00D17E1B"/>
    <w:pPr>
      <w:spacing w:after="0"/>
      <w:ind w:left="-57" w:right="57"/>
      <w:jc w:val="lowKashida"/>
    </w:pPr>
    <w:rPr>
      <w:rFonts w:ascii="Tahoma" w:eastAsia="Calibri" w:hAnsi="Tahoma" w:cs="Times New Roman"/>
      <w:sz w:val="16"/>
      <w:szCs w:val="16"/>
    </w:rPr>
  </w:style>
  <w:style w:type="character" w:customStyle="1" w:styleId="Char4">
    <w:name w:val="نص في بالون Char"/>
    <w:basedOn w:val="a0"/>
    <w:link w:val="ab"/>
    <w:uiPriority w:val="99"/>
    <w:rsid w:val="00D17E1B"/>
    <w:rPr>
      <w:rFonts w:ascii="Tahoma" w:eastAsia="Calibri" w:hAnsi="Tahoma" w:cs="Times New Roman"/>
      <w:sz w:val="16"/>
      <w:szCs w:val="16"/>
    </w:rPr>
  </w:style>
  <w:style w:type="paragraph" w:customStyle="1" w:styleId="14">
    <w:name w:val="عادي + ‏14 نقطة، غامق، مائل، تسطير، متوسط"/>
    <w:basedOn w:val="a"/>
    <w:uiPriority w:val="99"/>
    <w:rsid w:val="00D17E1B"/>
    <w:pPr>
      <w:spacing w:after="120"/>
      <w:ind w:left="-57"/>
      <w:jc w:val="center"/>
    </w:pPr>
    <w:rPr>
      <w:rFonts w:ascii="Times New Roman" w:eastAsia="Times New Roman" w:hAnsi="Times New Roman" w:cs="Times New Roman"/>
      <w:b/>
      <w:bCs/>
      <w:i/>
      <w:iCs/>
      <w:sz w:val="28"/>
      <w:szCs w:val="28"/>
      <w:u w:val="single"/>
    </w:rPr>
  </w:style>
  <w:style w:type="table" w:styleId="ac">
    <w:name w:val="Table Grid"/>
    <w:basedOn w:val="a1"/>
    <w:uiPriority w:val="59"/>
    <w:qFormat/>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نص العنصر النائب1"/>
    <w:uiPriority w:val="99"/>
    <w:semiHidden/>
    <w:rsid w:val="00D17E1B"/>
    <w:rPr>
      <w:color w:val="808080"/>
    </w:rPr>
  </w:style>
  <w:style w:type="paragraph" w:styleId="ad">
    <w:name w:val="caption"/>
    <w:basedOn w:val="a"/>
    <w:next w:val="a"/>
    <w:uiPriority w:val="99"/>
    <w:qFormat/>
    <w:rsid w:val="00D17E1B"/>
    <w:pPr>
      <w:ind w:left="-57"/>
    </w:pPr>
    <w:rPr>
      <w:rFonts w:ascii="Times New Roman" w:eastAsia="Times New Roman" w:hAnsi="Times New Roman" w:cs="Times New Roman"/>
      <w:b/>
      <w:bCs/>
      <w:color w:val="4F81BD"/>
      <w:sz w:val="18"/>
      <w:szCs w:val="18"/>
    </w:rPr>
  </w:style>
  <w:style w:type="paragraph" w:styleId="ae">
    <w:name w:val="annotation text"/>
    <w:basedOn w:val="a"/>
    <w:link w:val="Char5"/>
    <w:uiPriority w:val="99"/>
    <w:rsid w:val="00D17E1B"/>
    <w:pPr>
      <w:spacing w:after="120"/>
      <w:ind w:left="-57"/>
    </w:pPr>
    <w:rPr>
      <w:rFonts w:ascii="Traditional Arabic" w:eastAsia="Calibri" w:hAnsi="Traditional Arabic" w:cs="Traditional Arabic"/>
      <w:sz w:val="32"/>
      <w:szCs w:val="32"/>
      <w:lang w:eastAsia="ar-SA"/>
    </w:rPr>
  </w:style>
  <w:style w:type="character" w:customStyle="1" w:styleId="Char5">
    <w:name w:val="نص تعليق Char"/>
    <w:basedOn w:val="a0"/>
    <w:link w:val="ae"/>
    <w:uiPriority w:val="99"/>
    <w:rsid w:val="00D17E1B"/>
    <w:rPr>
      <w:rFonts w:ascii="Traditional Arabic" w:eastAsia="Calibri" w:hAnsi="Traditional Arabic" w:cs="Traditional Arabic"/>
      <w:sz w:val="32"/>
      <w:szCs w:val="32"/>
      <w:lang w:eastAsia="ar-SA"/>
    </w:rPr>
  </w:style>
  <w:style w:type="paragraph" w:customStyle="1" w:styleId="15">
    <w:name w:val="موضوع تعليق1"/>
    <w:basedOn w:val="ae"/>
    <w:next w:val="ae"/>
    <w:uiPriority w:val="99"/>
    <w:rsid w:val="00D17E1B"/>
  </w:style>
  <w:style w:type="paragraph" w:customStyle="1" w:styleId="16">
    <w:name w:val="نص في بالون1"/>
    <w:basedOn w:val="a"/>
    <w:uiPriority w:val="99"/>
    <w:rsid w:val="00D17E1B"/>
    <w:pPr>
      <w:spacing w:after="120"/>
      <w:ind w:left="-57"/>
    </w:pPr>
    <w:rPr>
      <w:rFonts w:ascii="Tahoma" w:eastAsia="Times New Roman" w:hAnsi="Traditional Arabic" w:cs="Tahoma"/>
      <w:sz w:val="16"/>
      <w:szCs w:val="16"/>
      <w:lang w:eastAsia="ar-SA"/>
    </w:rPr>
  </w:style>
  <w:style w:type="character" w:styleId="af">
    <w:name w:val="page number"/>
    <w:aliases w:val="رقم صفحة"/>
    <w:uiPriority w:val="99"/>
    <w:rsid w:val="00D17E1B"/>
    <w:rPr>
      <w:rFonts w:cs="Times New Roman"/>
    </w:rPr>
  </w:style>
  <w:style w:type="paragraph" w:styleId="af0">
    <w:name w:val="Body Text"/>
    <w:basedOn w:val="a"/>
    <w:link w:val="Char6"/>
    <w:uiPriority w:val="99"/>
    <w:rsid w:val="00D17E1B"/>
    <w:pPr>
      <w:spacing w:after="120"/>
      <w:ind w:left="-57"/>
      <w:jc w:val="lowKashida"/>
    </w:pPr>
    <w:rPr>
      <w:rFonts w:ascii="Traditional Arabic" w:eastAsia="Calibri" w:hAnsi="Traditional Arabic" w:cs="Times New Roman"/>
      <w:sz w:val="24"/>
      <w:szCs w:val="24"/>
      <w:lang w:eastAsia="ar-SA"/>
    </w:rPr>
  </w:style>
  <w:style w:type="character" w:customStyle="1" w:styleId="Char6">
    <w:name w:val="نص أساسي Char"/>
    <w:basedOn w:val="a0"/>
    <w:link w:val="af0"/>
    <w:uiPriority w:val="99"/>
    <w:rsid w:val="00D17E1B"/>
    <w:rPr>
      <w:rFonts w:ascii="Traditional Arabic" w:eastAsia="Calibri" w:hAnsi="Traditional Arabic" w:cs="Times New Roman"/>
      <w:sz w:val="24"/>
      <w:szCs w:val="24"/>
      <w:lang w:eastAsia="ar-SA"/>
    </w:rPr>
  </w:style>
  <w:style w:type="paragraph" w:customStyle="1" w:styleId="17">
    <w:name w:val="نمط1"/>
    <w:basedOn w:val="a"/>
    <w:link w:val="1Char1"/>
    <w:autoRedefine/>
    <w:uiPriority w:val="99"/>
    <w:rsid w:val="00D17E1B"/>
    <w:pPr>
      <w:spacing w:after="120" w:line="288" w:lineRule="auto"/>
      <w:ind w:left="-57"/>
      <w:jc w:val="lowKashida"/>
    </w:pPr>
    <w:rPr>
      <w:rFonts w:ascii="Traditional Arabic" w:eastAsia="Calibri" w:hAnsi="Traditional Arabic" w:cs="Simplified Arabic"/>
      <w:sz w:val="32"/>
      <w:szCs w:val="20"/>
      <w:lang w:val="x-none" w:eastAsia="ar-SA"/>
    </w:rPr>
  </w:style>
  <w:style w:type="character" w:customStyle="1" w:styleId="1Char1">
    <w:name w:val="نمط1 Char"/>
    <w:link w:val="17"/>
    <w:uiPriority w:val="99"/>
    <w:locked/>
    <w:rsid w:val="00D17E1B"/>
    <w:rPr>
      <w:rFonts w:ascii="Traditional Arabic" w:eastAsia="Calibri" w:hAnsi="Traditional Arabic" w:cs="Simplified Arabic"/>
      <w:sz w:val="32"/>
      <w:szCs w:val="20"/>
      <w:lang w:val="x-none" w:eastAsia="ar-SA"/>
    </w:rPr>
  </w:style>
  <w:style w:type="paragraph" w:customStyle="1" w:styleId="20">
    <w:name w:val="نمط2"/>
    <w:basedOn w:val="a"/>
    <w:link w:val="2Char0"/>
    <w:uiPriority w:val="99"/>
    <w:rsid w:val="00D17E1B"/>
    <w:pPr>
      <w:tabs>
        <w:tab w:val="num" w:pos="825"/>
      </w:tabs>
      <w:spacing w:after="120" w:line="288" w:lineRule="auto"/>
      <w:ind w:left="825" w:hanging="465"/>
      <w:jc w:val="lowKashida"/>
    </w:pPr>
    <w:rPr>
      <w:rFonts w:ascii="Traditional Arabic" w:eastAsia="Calibri" w:hAnsi="Traditional Arabic" w:cs="Simplified Arabic"/>
      <w:sz w:val="32"/>
      <w:szCs w:val="20"/>
      <w:lang w:val="x-none" w:eastAsia="ar-SA"/>
    </w:rPr>
  </w:style>
  <w:style w:type="character" w:customStyle="1" w:styleId="2Char0">
    <w:name w:val="نمط2 Char"/>
    <w:link w:val="20"/>
    <w:uiPriority w:val="99"/>
    <w:locked/>
    <w:rsid w:val="00D17E1B"/>
    <w:rPr>
      <w:rFonts w:ascii="Traditional Arabic" w:eastAsia="Calibri" w:hAnsi="Traditional Arabic" w:cs="Simplified Arabic"/>
      <w:sz w:val="32"/>
      <w:szCs w:val="20"/>
      <w:lang w:val="x-none" w:eastAsia="ar-SA"/>
    </w:rPr>
  </w:style>
  <w:style w:type="paragraph" w:customStyle="1" w:styleId="af1">
    <w:name w:val="النص القرآني"/>
    <w:basedOn w:val="a"/>
    <w:uiPriority w:val="99"/>
    <w:rsid w:val="00D17E1B"/>
    <w:pPr>
      <w:spacing w:after="120"/>
      <w:ind w:left="-57"/>
      <w:jc w:val="lowKashida"/>
    </w:pPr>
    <w:rPr>
      <w:rFonts w:ascii="Times New Roman" w:eastAsia="Times New Roman" w:hAnsi="Times New Roman" w:cs="DecoType Naskh"/>
      <w:noProof/>
      <w:sz w:val="28"/>
      <w:szCs w:val="40"/>
    </w:rPr>
  </w:style>
  <w:style w:type="paragraph" w:styleId="21">
    <w:name w:val="Body Text Indent 2"/>
    <w:basedOn w:val="a"/>
    <w:link w:val="2Char1"/>
    <w:uiPriority w:val="99"/>
    <w:rsid w:val="00D17E1B"/>
    <w:pPr>
      <w:spacing w:after="120" w:line="480" w:lineRule="auto"/>
      <w:ind w:left="283" w:right="57"/>
      <w:jc w:val="lowKashida"/>
    </w:pPr>
    <w:rPr>
      <w:rFonts w:ascii="Times New Roman" w:eastAsia="Times New Roman" w:hAnsi="Times New Roman" w:cs="Times New Roman"/>
      <w:sz w:val="24"/>
      <w:szCs w:val="24"/>
    </w:rPr>
  </w:style>
  <w:style w:type="character" w:customStyle="1" w:styleId="2Char1">
    <w:name w:val="نص أساسي بمسافة بادئة 2 Char"/>
    <w:basedOn w:val="a0"/>
    <w:link w:val="21"/>
    <w:uiPriority w:val="99"/>
    <w:rsid w:val="00D17E1B"/>
    <w:rPr>
      <w:rFonts w:ascii="Times New Roman" w:eastAsia="Times New Roman" w:hAnsi="Times New Roman" w:cs="Times New Roman"/>
      <w:sz w:val="24"/>
      <w:szCs w:val="24"/>
    </w:rPr>
  </w:style>
  <w:style w:type="paragraph" w:customStyle="1" w:styleId="af2">
    <w:name w:val="المتن"/>
    <w:basedOn w:val="a"/>
    <w:uiPriority w:val="99"/>
    <w:rsid w:val="00D17E1B"/>
    <w:pPr>
      <w:spacing w:after="120"/>
      <w:ind w:left="-57" w:firstLine="567"/>
      <w:jc w:val="lowKashida"/>
    </w:pPr>
    <w:rPr>
      <w:rFonts w:ascii="Times New Roman" w:eastAsia="Calibri" w:hAnsi="Times New Roman" w:cs="Simplified Arabic"/>
      <w:sz w:val="24"/>
      <w:szCs w:val="24"/>
      <w:lang w:bidi="ar-IQ"/>
    </w:rPr>
  </w:style>
  <w:style w:type="paragraph" w:styleId="af3">
    <w:name w:val="Block Text"/>
    <w:basedOn w:val="a"/>
    <w:uiPriority w:val="99"/>
    <w:rsid w:val="00D17E1B"/>
    <w:pPr>
      <w:tabs>
        <w:tab w:val="left" w:pos="84"/>
      </w:tabs>
      <w:spacing w:after="0"/>
      <w:ind w:left="-58" w:right="-58" w:firstLine="58"/>
      <w:jc w:val="lowKashida"/>
    </w:pPr>
    <w:rPr>
      <w:rFonts w:ascii="Times New Roman" w:eastAsia="Times New Roman" w:hAnsi="Times New Roman" w:cs="Simplified Arabic"/>
      <w:kern w:val="28"/>
      <w:sz w:val="32"/>
      <w:szCs w:val="32"/>
      <w:lang w:eastAsia="ar-SA"/>
    </w:rPr>
  </w:style>
  <w:style w:type="paragraph" w:styleId="22">
    <w:name w:val="Body Text 2"/>
    <w:basedOn w:val="a"/>
    <w:link w:val="2Char2"/>
    <w:uiPriority w:val="99"/>
    <w:semiHidden/>
    <w:rsid w:val="00D17E1B"/>
    <w:pPr>
      <w:spacing w:after="120" w:line="480" w:lineRule="auto"/>
      <w:ind w:left="-57" w:right="57"/>
      <w:jc w:val="lowKashida"/>
    </w:pPr>
    <w:rPr>
      <w:rFonts w:ascii="Times New Roman" w:eastAsia="Times New Roman" w:hAnsi="Times New Roman" w:cs="Times New Roman"/>
      <w:sz w:val="24"/>
      <w:szCs w:val="24"/>
    </w:rPr>
  </w:style>
  <w:style w:type="character" w:customStyle="1" w:styleId="2Char2">
    <w:name w:val="نص أساسي 2 Char"/>
    <w:basedOn w:val="a0"/>
    <w:link w:val="22"/>
    <w:uiPriority w:val="99"/>
    <w:semiHidden/>
    <w:rsid w:val="00D17E1B"/>
    <w:rPr>
      <w:rFonts w:ascii="Times New Roman" w:eastAsia="Times New Roman" w:hAnsi="Times New Roman" w:cs="Times New Roman"/>
      <w:sz w:val="24"/>
      <w:szCs w:val="24"/>
    </w:rPr>
  </w:style>
  <w:style w:type="paragraph" w:styleId="af4">
    <w:name w:val="Body Text Indent"/>
    <w:basedOn w:val="a"/>
    <w:link w:val="Char7"/>
    <w:uiPriority w:val="99"/>
    <w:semiHidden/>
    <w:rsid w:val="00D17E1B"/>
    <w:pPr>
      <w:spacing w:after="120"/>
      <w:ind w:left="283" w:right="57"/>
      <w:jc w:val="lowKashida"/>
    </w:pPr>
    <w:rPr>
      <w:rFonts w:ascii="Times New Roman" w:eastAsia="Times New Roman" w:hAnsi="Times New Roman" w:cs="Times New Roman"/>
      <w:sz w:val="24"/>
      <w:szCs w:val="24"/>
    </w:rPr>
  </w:style>
  <w:style w:type="character" w:customStyle="1" w:styleId="Char7">
    <w:name w:val="نص أساسي بمسافة بادئة Char"/>
    <w:basedOn w:val="a0"/>
    <w:link w:val="af4"/>
    <w:uiPriority w:val="99"/>
    <w:semiHidden/>
    <w:rsid w:val="00D17E1B"/>
    <w:rPr>
      <w:rFonts w:ascii="Times New Roman" w:eastAsia="Times New Roman" w:hAnsi="Times New Roman" w:cs="Times New Roman"/>
      <w:sz w:val="24"/>
      <w:szCs w:val="24"/>
    </w:rPr>
  </w:style>
  <w:style w:type="character" w:customStyle="1" w:styleId="shorttext">
    <w:name w:val="short_text"/>
    <w:basedOn w:val="a0"/>
    <w:rsid w:val="00D17E1B"/>
  </w:style>
  <w:style w:type="character" w:customStyle="1" w:styleId="hps">
    <w:name w:val="hps"/>
    <w:basedOn w:val="a0"/>
    <w:rsid w:val="00D17E1B"/>
  </w:style>
  <w:style w:type="numbering" w:customStyle="1" w:styleId="18">
    <w:name w:val="بلا قائمة1"/>
    <w:next w:val="a2"/>
    <w:semiHidden/>
    <w:unhideWhenUsed/>
    <w:rsid w:val="00D17E1B"/>
  </w:style>
  <w:style w:type="paragraph" w:customStyle="1" w:styleId="19">
    <w:name w:val="1"/>
    <w:uiPriority w:val="99"/>
    <w:rsid w:val="00D17E1B"/>
    <w:pPr>
      <w:tabs>
        <w:tab w:val="center" w:pos="4153"/>
        <w:tab w:val="right" w:pos="8306"/>
      </w:tabs>
      <w:bidi/>
      <w:spacing w:after="0"/>
      <w:ind w:left="-57" w:right="57"/>
      <w:jc w:val="lowKashida"/>
    </w:pPr>
    <w:rPr>
      <w:rFonts w:ascii="Times New Roman" w:eastAsia="Calibri" w:hAnsi="Times New Roman" w:cs="Simplified Arabic"/>
      <w:sz w:val="24"/>
      <w:szCs w:val="20"/>
    </w:rPr>
  </w:style>
  <w:style w:type="table" w:customStyle="1" w:styleId="1a">
    <w:name w:val="شبكة جدول1"/>
    <w:basedOn w:val="a1"/>
    <w:next w:val="ac"/>
    <w:uiPriority w:val="5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0">
    <w:name w:val="نمط4"/>
    <w:basedOn w:val="30"/>
    <w:rsid w:val="00D17E1B"/>
    <w:pPr>
      <w:keepNext/>
      <w:bidi/>
      <w:spacing w:before="240" w:beforeAutospacing="0" w:after="60" w:afterAutospacing="0" w:line="240" w:lineRule="auto"/>
      <w:ind w:left="0"/>
    </w:pPr>
    <w:rPr>
      <w:rFonts w:ascii="Arial" w:eastAsia="Times New Roman" w:hAnsi="Arial" w:cs="Traditional Arabic"/>
      <w:b w:val="0"/>
      <w:bCs w:val="0"/>
      <w:i/>
      <w:color w:val="auto"/>
      <w:sz w:val="26"/>
      <w:szCs w:val="32"/>
      <w:lang w:val="x-none" w:eastAsia="x-none"/>
    </w:rPr>
  </w:style>
  <w:style w:type="paragraph" w:customStyle="1" w:styleId="210">
    <w:name w:val="21"/>
    <w:basedOn w:val="a"/>
    <w:rsid w:val="00D17E1B"/>
    <w:pPr>
      <w:spacing w:before="160" w:after="0" w:line="240" w:lineRule="auto"/>
      <w:jc w:val="center"/>
    </w:pPr>
    <w:rPr>
      <w:rFonts w:ascii="Times New Roman" w:eastAsia="Times New Roman" w:hAnsi="Times New Roman" w:cs="PT Bold Heading"/>
      <w:sz w:val="46"/>
      <w:szCs w:val="44"/>
      <w:lang w:eastAsia="ar-SA"/>
      <w14:shadow w14:blurRad="50800" w14:dist="38100" w14:dir="2700000" w14:sx="100000" w14:sy="100000" w14:kx="0" w14:ky="0" w14:algn="tl">
        <w14:srgbClr w14:val="000000">
          <w14:alpha w14:val="60000"/>
        </w14:srgbClr>
      </w14:shadow>
    </w:rPr>
  </w:style>
  <w:style w:type="paragraph" w:customStyle="1" w:styleId="200">
    <w:name w:val="20"/>
    <w:basedOn w:val="a"/>
    <w:rsid w:val="00D17E1B"/>
    <w:pPr>
      <w:spacing w:before="160" w:after="0" w:line="360" w:lineRule="auto"/>
      <w:jc w:val="lowKashida"/>
    </w:pPr>
    <w:rPr>
      <w:rFonts w:ascii="Times New Roman" w:eastAsia="Times New Roman" w:hAnsi="Times New Roman" w:cs="Simplified Arabic"/>
      <w:b/>
      <w:bCs/>
      <w:sz w:val="34"/>
      <w:szCs w:val="32"/>
      <w:lang w:eastAsia="ar-SA"/>
      <w14:shadow w14:blurRad="50800" w14:dist="38100" w14:dir="2700000" w14:sx="100000" w14:sy="100000" w14:kx="0" w14:ky="0" w14:algn="tl">
        <w14:srgbClr w14:val="000000">
          <w14:alpha w14:val="60000"/>
        </w14:srgbClr>
      </w14:shadow>
    </w:rPr>
  </w:style>
  <w:style w:type="paragraph" w:customStyle="1" w:styleId="150">
    <w:name w:val="15"/>
    <w:basedOn w:val="a"/>
    <w:rsid w:val="00D17E1B"/>
    <w:pPr>
      <w:spacing w:after="0" w:line="360" w:lineRule="auto"/>
      <w:jc w:val="lowKashida"/>
    </w:pPr>
    <w:rPr>
      <w:rFonts w:ascii="Times New Roman" w:eastAsia="Times New Roman" w:hAnsi="Times New Roman" w:cs="Simplified Arabic"/>
      <w:b/>
      <w:bCs/>
      <w:sz w:val="28"/>
      <w:szCs w:val="28"/>
      <w:lang w:eastAsia="ar-SA"/>
    </w:rPr>
  </w:style>
  <w:style w:type="paragraph" w:styleId="31">
    <w:name w:val="Body Text 3"/>
    <w:basedOn w:val="a"/>
    <w:link w:val="3Char0"/>
    <w:uiPriority w:val="99"/>
    <w:semiHidden/>
    <w:rsid w:val="00D17E1B"/>
    <w:pPr>
      <w:spacing w:after="0" w:line="360" w:lineRule="auto"/>
      <w:jc w:val="both"/>
    </w:pPr>
    <w:rPr>
      <w:rFonts w:ascii="Times New Roman" w:eastAsia="Times New Roman" w:hAnsi="Times New Roman" w:cs="Simplified Arabic"/>
      <w:b/>
      <w:bCs/>
      <w:sz w:val="28"/>
      <w:szCs w:val="28"/>
      <w:lang w:eastAsia="ar-SA" w:bidi="ar-JO"/>
    </w:rPr>
  </w:style>
  <w:style w:type="character" w:customStyle="1" w:styleId="3Char0">
    <w:name w:val="نص أساسي 3 Char"/>
    <w:basedOn w:val="a0"/>
    <w:link w:val="31"/>
    <w:uiPriority w:val="99"/>
    <w:semiHidden/>
    <w:rsid w:val="00D17E1B"/>
    <w:rPr>
      <w:rFonts w:ascii="Times New Roman" w:eastAsia="Times New Roman" w:hAnsi="Times New Roman" w:cs="Simplified Arabic"/>
      <w:b/>
      <w:bCs/>
      <w:sz w:val="28"/>
      <w:szCs w:val="28"/>
      <w:lang w:eastAsia="ar-SA" w:bidi="ar-JO"/>
    </w:rPr>
  </w:style>
  <w:style w:type="character" w:styleId="af5">
    <w:name w:val="FollowedHyperlink"/>
    <w:semiHidden/>
    <w:rsid w:val="00D17E1B"/>
    <w:rPr>
      <w:color w:val="800080"/>
      <w:u w:val="single"/>
    </w:rPr>
  </w:style>
  <w:style w:type="character" w:customStyle="1" w:styleId="termhighlight1">
    <w:name w:val="termhighlight1"/>
    <w:rsid w:val="00D17E1B"/>
    <w:rPr>
      <w:shd w:val="clear" w:color="auto" w:fill="FFE117"/>
    </w:rPr>
  </w:style>
  <w:style w:type="numbering" w:customStyle="1" w:styleId="23">
    <w:name w:val="بلا قائمة2"/>
    <w:next w:val="a2"/>
    <w:uiPriority w:val="99"/>
    <w:semiHidden/>
    <w:unhideWhenUsed/>
    <w:rsid w:val="00D17E1B"/>
  </w:style>
  <w:style w:type="paragraph" w:customStyle="1" w:styleId="Tahoma1809">
    <w:name w:val="نمط (لاتيني) Tahoma ‏18 نقطة أسود السطر الأول:  0.9 سم"/>
    <w:basedOn w:val="a"/>
    <w:next w:val="af6"/>
    <w:rsid w:val="00D17E1B"/>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6">
    <w:name w:val="Plain Text"/>
    <w:basedOn w:val="a"/>
    <w:link w:val="Char8"/>
    <w:rsid w:val="00D17E1B"/>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عادي Char"/>
    <w:basedOn w:val="a0"/>
    <w:link w:val="af6"/>
    <w:rsid w:val="00D17E1B"/>
    <w:rPr>
      <w:rFonts w:ascii="Courier New" w:eastAsia="Times New Roman" w:hAnsi="Courier New" w:cs="Courier New"/>
      <w:color w:val="000000"/>
      <w:sz w:val="20"/>
      <w:szCs w:val="20"/>
      <w:lang w:eastAsia="ar-SA"/>
    </w:rPr>
  </w:style>
  <w:style w:type="paragraph" w:styleId="af7">
    <w:name w:val="table of figures"/>
    <w:basedOn w:val="a"/>
    <w:next w:val="a"/>
    <w:rsid w:val="00D17E1B"/>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b">
    <w:name w:val="toc 1"/>
    <w:basedOn w:val="a"/>
    <w:next w:val="a"/>
    <w:autoRedefine/>
    <w:rsid w:val="00D17E1B"/>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4">
    <w:name w:val="toc 2"/>
    <w:basedOn w:val="a"/>
    <w:next w:val="a"/>
    <w:autoRedefine/>
    <w:rsid w:val="00D17E1B"/>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2">
    <w:name w:val="toc 3"/>
    <w:basedOn w:val="a"/>
    <w:next w:val="a"/>
    <w:autoRedefine/>
    <w:rsid w:val="00D17E1B"/>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1">
    <w:name w:val="toc 4"/>
    <w:basedOn w:val="a"/>
    <w:next w:val="a"/>
    <w:autoRedefine/>
    <w:rsid w:val="00D17E1B"/>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1">
    <w:name w:val="toc 5"/>
    <w:basedOn w:val="a"/>
    <w:next w:val="a"/>
    <w:autoRedefine/>
    <w:rsid w:val="00D17E1B"/>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D17E1B"/>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D17E1B"/>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D17E1B"/>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D17E1B"/>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8">
    <w:name w:val="table of authorities"/>
    <w:basedOn w:val="a"/>
    <w:next w:val="a"/>
    <w:rsid w:val="00D17E1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9">
    <w:name w:val="Document Map"/>
    <w:basedOn w:val="a"/>
    <w:link w:val="Char9"/>
    <w:uiPriority w:val="99"/>
    <w:rsid w:val="00D17E1B"/>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9">
    <w:name w:val="خريطة المستند Char"/>
    <w:basedOn w:val="a0"/>
    <w:link w:val="af9"/>
    <w:uiPriority w:val="99"/>
    <w:rsid w:val="00D17E1B"/>
    <w:rPr>
      <w:rFonts w:ascii="Times New Roman" w:eastAsia="Times New Roman" w:hAnsi="Times New Roman" w:cs="Traditional Arabic"/>
      <w:color w:val="000000"/>
      <w:sz w:val="36"/>
      <w:szCs w:val="36"/>
      <w:shd w:val="clear" w:color="auto" w:fill="000080"/>
      <w:lang w:eastAsia="ar-SA"/>
    </w:rPr>
  </w:style>
  <w:style w:type="character" w:customStyle="1" w:styleId="Chara">
    <w:name w:val="مخطط المستند Char"/>
    <w:basedOn w:val="a0"/>
    <w:rsid w:val="00D17E1B"/>
    <w:rPr>
      <w:rFonts w:ascii="Tahoma" w:eastAsiaTheme="minorEastAsia" w:hAnsi="Tahoma" w:cs="Tahoma"/>
      <w:sz w:val="16"/>
      <w:szCs w:val="16"/>
    </w:rPr>
  </w:style>
  <w:style w:type="paragraph" w:customStyle="1" w:styleId="100">
    <w:name w:val="عنوان 10"/>
    <w:next w:val="a"/>
    <w:rsid w:val="00D17E1B"/>
    <w:pPr>
      <w:bidi/>
      <w:spacing w:after="0" w:line="240" w:lineRule="auto"/>
    </w:pPr>
    <w:rPr>
      <w:rFonts w:ascii="Tahoma" w:eastAsia="Times New Roman" w:hAnsi="Tahoma" w:cs="Monotype Koufi"/>
      <w:bCs/>
      <w:color w:val="000000"/>
      <w:sz w:val="36"/>
      <w:szCs w:val="40"/>
      <w:lang w:eastAsia="ar-SA"/>
    </w:rPr>
  </w:style>
  <w:style w:type="paragraph" w:customStyle="1" w:styleId="120">
    <w:name w:val="عنوان 12"/>
    <w:next w:val="a"/>
    <w:rsid w:val="00D17E1B"/>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rsid w:val="00D17E1B"/>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
    <w:rsid w:val="00D17E1B"/>
    <w:pPr>
      <w:spacing w:after="0" w:line="240" w:lineRule="auto"/>
    </w:pPr>
    <w:rPr>
      <w:rFonts w:ascii="Tahoma" w:eastAsia="Times New Roman" w:hAnsi="Tahoma" w:cs="Traditional Arabic"/>
      <w:b/>
      <w:bCs/>
      <w:color w:val="000000"/>
      <w:sz w:val="32"/>
      <w:szCs w:val="32"/>
      <w:lang w:eastAsia="ar-SA"/>
    </w:rPr>
  </w:style>
  <w:style w:type="paragraph" w:styleId="afa">
    <w:name w:val="toa heading"/>
    <w:basedOn w:val="a"/>
    <w:next w:val="a"/>
    <w:rsid w:val="00D17E1B"/>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
    <w:next w:val="a"/>
    <w:autoRedefine/>
    <w:semiHidden/>
    <w:rsid w:val="00D17E1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b">
    <w:name w:val="index heading"/>
    <w:basedOn w:val="a"/>
    <w:next w:val="Index1"/>
    <w:rsid w:val="00D17E1B"/>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c">
    <w:name w:val="annotation reference"/>
    <w:rsid w:val="00D17E1B"/>
    <w:rPr>
      <w:sz w:val="16"/>
      <w:szCs w:val="16"/>
    </w:rPr>
  </w:style>
  <w:style w:type="character" w:styleId="afd">
    <w:name w:val="endnote reference"/>
    <w:uiPriority w:val="99"/>
    <w:rsid w:val="00D17E1B"/>
    <w:rPr>
      <w:vertAlign w:val="superscript"/>
    </w:rPr>
  </w:style>
  <w:style w:type="paragraph" w:styleId="afe">
    <w:name w:val="annotation subject"/>
    <w:basedOn w:val="ae"/>
    <w:next w:val="ae"/>
    <w:link w:val="Charb"/>
    <w:rsid w:val="00D17E1B"/>
    <w:pPr>
      <w:widowControl w:val="0"/>
      <w:spacing w:after="0" w:line="240" w:lineRule="auto"/>
      <w:ind w:left="0" w:firstLine="454"/>
      <w:jc w:val="both"/>
    </w:pPr>
    <w:rPr>
      <w:rFonts w:ascii="Times New Roman" w:eastAsia="Times New Roman" w:hAnsi="Times New Roman"/>
      <w:b/>
      <w:bCs/>
      <w:color w:val="000000"/>
      <w:sz w:val="20"/>
      <w:szCs w:val="28"/>
    </w:rPr>
  </w:style>
  <w:style w:type="character" w:customStyle="1" w:styleId="Charb">
    <w:name w:val="موضوع تعليق Char"/>
    <w:basedOn w:val="Char5"/>
    <w:link w:val="afe"/>
    <w:rsid w:val="00D17E1B"/>
    <w:rPr>
      <w:rFonts w:ascii="Times New Roman" w:eastAsia="Times New Roman" w:hAnsi="Times New Roman" w:cs="Traditional Arabic"/>
      <w:b/>
      <w:bCs/>
      <w:color w:val="000000"/>
      <w:sz w:val="20"/>
      <w:szCs w:val="28"/>
      <w:lang w:eastAsia="ar-SA"/>
    </w:rPr>
  </w:style>
  <w:style w:type="paragraph" w:styleId="aff">
    <w:name w:val="endnote text"/>
    <w:basedOn w:val="a"/>
    <w:link w:val="Charc"/>
    <w:uiPriority w:val="99"/>
    <w:rsid w:val="00D17E1B"/>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Charc">
    <w:name w:val="نص تعليق ختامي Char"/>
    <w:basedOn w:val="a0"/>
    <w:link w:val="aff"/>
    <w:uiPriority w:val="99"/>
    <w:rsid w:val="00D17E1B"/>
    <w:rPr>
      <w:rFonts w:ascii="Times New Roman" w:eastAsia="Times New Roman" w:hAnsi="Times New Roman" w:cs="Traditional Arabic"/>
      <w:color w:val="000000"/>
      <w:sz w:val="20"/>
      <w:szCs w:val="20"/>
      <w:lang w:eastAsia="ar-SA"/>
    </w:rPr>
  </w:style>
  <w:style w:type="paragraph" w:styleId="aff0">
    <w:name w:val="macro"/>
    <w:link w:val="Chard"/>
    <w:rsid w:val="00D17E1B"/>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d">
    <w:name w:val="نص ماكرو Char"/>
    <w:basedOn w:val="a0"/>
    <w:link w:val="aff0"/>
    <w:rsid w:val="00D17E1B"/>
    <w:rPr>
      <w:rFonts w:ascii="Courier New" w:eastAsia="Times New Roman" w:hAnsi="Courier New" w:cs="Courier New"/>
      <w:color w:val="000000"/>
      <w:sz w:val="20"/>
      <w:szCs w:val="20"/>
      <w:lang w:eastAsia="ar-SA"/>
    </w:rPr>
  </w:style>
  <w:style w:type="paragraph" w:customStyle="1" w:styleId="1c">
    <w:name w:val="نمط إضافي 1"/>
    <w:basedOn w:val="a"/>
    <w:next w:val="a"/>
    <w:rsid w:val="00D17E1B"/>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5">
    <w:name w:val="نمط إضافي 2"/>
    <w:basedOn w:val="a"/>
    <w:next w:val="a"/>
    <w:rsid w:val="00D17E1B"/>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3">
    <w:name w:val="نمط إضافي 3"/>
    <w:basedOn w:val="a"/>
    <w:next w:val="a"/>
    <w:rsid w:val="00D17E1B"/>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2">
    <w:name w:val="نمط إضافي 4"/>
    <w:basedOn w:val="a"/>
    <w:next w:val="a"/>
    <w:rsid w:val="00D17E1B"/>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
    <w:next w:val="a"/>
    <w:rsid w:val="00D17E1B"/>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d">
    <w:name w:val="نمط حرفي 1"/>
    <w:rsid w:val="00D17E1B"/>
    <w:rPr>
      <w:rFonts w:cs="Times New Roman"/>
      <w:szCs w:val="40"/>
    </w:rPr>
  </w:style>
  <w:style w:type="character" w:customStyle="1" w:styleId="26">
    <w:name w:val="نمط حرفي 2"/>
    <w:rsid w:val="00D17E1B"/>
    <w:rPr>
      <w:rFonts w:ascii="Times New Roman" w:hAnsi="Times New Roman" w:cs="Times New Roman"/>
      <w:sz w:val="40"/>
      <w:szCs w:val="40"/>
    </w:rPr>
  </w:style>
  <w:style w:type="character" w:customStyle="1" w:styleId="34">
    <w:name w:val="نمط حرفي 3"/>
    <w:rsid w:val="00D17E1B"/>
    <w:rPr>
      <w:rFonts w:ascii="Times New Roman" w:hAnsi="Times New Roman" w:cs="Times New Roman"/>
      <w:sz w:val="40"/>
      <w:szCs w:val="40"/>
    </w:rPr>
  </w:style>
  <w:style w:type="character" w:customStyle="1" w:styleId="43">
    <w:name w:val="نمط حرفي 4"/>
    <w:rsid w:val="00D17E1B"/>
    <w:rPr>
      <w:rFonts w:cs="Times New Roman"/>
      <w:szCs w:val="40"/>
    </w:rPr>
  </w:style>
  <w:style w:type="character" w:customStyle="1" w:styleId="53">
    <w:name w:val="نمط حرفي 5"/>
    <w:rsid w:val="00D17E1B"/>
    <w:rPr>
      <w:rFonts w:cs="Times New Roman"/>
      <w:szCs w:val="40"/>
    </w:rPr>
  </w:style>
  <w:style w:type="character" w:customStyle="1" w:styleId="aff1">
    <w:name w:val="حديث"/>
    <w:rsid w:val="00D17E1B"/>
    <w:rPr>
      <w:rFonts w:cs="Traditional Arabic"/>
      <w:szCs w:val="36"/>
    </w:rPr>
  </w:style>
  <w:style w:type="character" w:customStyle="1" w:styleId="aff2">
    <w:name w:val="أثر"/>
    <w:rsid w:val="00D17E1B"/>
    <w:rPr>
      <w:rFonts w:cs="Traditional Arabic"/>
      <w:szCs w:val="36"/>
    </w:rPr>
  </w:style>
  <w:style w:type="character" w:customStyle="1" w:styleId="aff3">
    <w:name w:val="مثل"/>
    <w:rsid w:val="00D17E1B"/>
    <w:rPr>
      <w:rFonts w:cs="Traditional Arabic"/>
      <w:szCs w:val="36"/>
    </w:rPr>
  </w:style>
  <w:style w:type="character" w:customStyle="1" w:styleId="aff4">
    <w:name w:val="قول"/>
    <w:rsid w:val="00D17E1B"/>
    <w:rPr>
      <w:rFonts w:cs="Traditional Arabic"/>
      <w:szCs w:val="36"/>
    </w:rPr>
  </w:style>
  <w:style w:type="character" w:customStyle="1" w:styleId="aff5">
    <w:name w:val="شعر"/>
    <w:rsid w:val="00D17E1B"/>
    <w:rPr>
      <w:rFonts w:cs="Traditional Arabic"/>
      <w:szCs w:val="36"/>
    </w:rPr>
  </w:style>
  <w:style w:type="character" w:customStyle="1" w:styleId="TraditionalArabic">
    <w:name w:val="نمط مرجع حاشية سفلية + (العربية وغيرها) Traditional Arabic"/>
    <w:rsid w:val="00D17E1B"/>
    <w:rPr>
      <w:rFonts w:cs="Traditional Arabic"/>
      <w:vertAlign w:val="superscript"/>
    </w:rPr>
  </w:style>
  <w:style w:type="table" w:customStyle="1" w:styleId="27">
    <w:name w:val="شبكة جدول2"/>
    <w:basedOn w:val="a1"/>
    <w:next w:val="ac"/>
    <w:uiPriority w:val="59"/>
    <w:rsid w:val="00D17E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5">
    <w:name w:val="Body Text Indent 3"/>
    <w:basedOn w:val="a"/>
    <w:link w:val="3Char1"/>
    <w:uiPriority w:val="99"/>
    <w:rsid w:val="00D17E1B"/>
    <w:pPr>
      <w:widowControl w:val="0"/>
      <w:spacing w:after="120" w:line="240" w:lineRule="auto"/>
      <w:ind w:left="283" w:firstLine="454"/>
      <w:jc w:val="both"/>
    </w:pPr>
    <w:rPr>
      <w:rFonts w:ascii="Times New Roman" w:eastAsia="Times New Roman" w:hAnsi="Times New Roman" w:cs="Traditional Arabic"/>
      <w:color w:val="000000"/>
      <w:sz w:val="16"/>
      <w:szCs w:val="16"/>
      <w:lang w:eastAsia="ar-SA"/>
    </w:rPr>
  </w:style>
  <w:style w:type="character" w:customStyle="1" w:styleId="3Char1">
    <w:name w:val="نص أساسي بمسافة بادئة 3 Char"/>
    <w:basedOn w:val="a0"/>
    <w:link w:val="35"/>
    <w:uiPriority w:val="99"/>
    <w:rsid w:val="00D17E1B"/>
    <w:rPr>
      <w:rFonts w:ascii="Times New Roman" w:eastAsia="Times New Roman" w:hAnsi="Times New Roman" w:cs="Traditional Arabic"/>
      <w:color w:val="000000"/>
      <w:sz w:val="16"/>
      <w:szCs w:val="16"/>
      <w:lang w:eastAsia="ar-SA"/>
    </w:rPr>
  </w:style>
  <w:style w:type="character" w:styleId="aff6">
    <w:name w:val="Placeholder Text"/>
    <w:uiPriority w:val="99"/>
    <w:semiHidden/>
    <w:rsid w:val="00D17E1B"/>
    <w:rPr>
      <w:color w:val="808080"/>
    </w:rPr>
  </w:style>
  <w:style w:type="character" w:styleId="aff7">
    <w:name w:val="Strong"/>
    <w:uiPriority w:val="22"/>
    <w:qFormat/>
    <w:rsid w:val="00D17E1B"/>
    <w:rPr>
      <w:b/>
      <w:bCs/>
    </w:rPr>
  </w:style>
  <w:style w:type="character" w:styleId="aff8">
    <w:name w:val="Emphasis"/>
    <w:uiPriority w:val="20"/>
    <w:qFormat/>
    <w:rsid w:val="00D17E1B"/>
    <w:rPr>
      <w:i/>
      <w:iCs/>
    </w:rPr>
  </w:style>
  <w:style w:type="paragraph" w:customStyle="1" w:styleId="ParaAttribute18">
    <w:name w:val="ParaAttribute18"/>
    <w:rsid w:val="00D17E1B"/>
    <w:pPr>
      <w:spacing w:line="240" w:lineRule="auto"/>
      <w:ind w:left="-568"/>
    </w:pPr>
    <w:rPr>
      <w:rFonts w:ascii="Times New Roman" w:eastAsia="Batang" w:hAnsi="Times New Roman" w:cs="Times New Roman"/>
      <w:sz w:val="20"/>
      <w:szCs w:val="20"/>
    </w:rPr>
  </w:style>
  <w:style w:type="character" w:customStyle="1" w:styleId="CharAttribute17">
    <w:name w:val="CharAttribute17"/>
    <w:rsid w:val="00D17E1B"/>
    <w:rPr>
      <w:rFonts w:ascii="Calibri" w:eastAsia="Calibri"/>
      <w:b/>
      <w:sz w:val="32"/>
    </w:rPr>
  </w:style>
  <w:style w:type="numbering" w:customStyle="1" w:styleId="36">
    <w:name w:val="بلا قائمة3"/>
    <w:next w:val="a2"/>
    <w:uiPriority w:val="99"/>
    <w:semiHidden/>
    <w:unhideWhenUsed/>
    <w:rsid w:val="00D17E1B"/>
  </w:style>
  <w:style w:type="paragraph" w:customStyle="1" w:styleId="TahomaMonotypeKoufi1">
    <w:name w:val="نمط (لاتيني) Tahoma (العربية وغيرها) Monotype Koufi (لاتيني) ‏1..."/>
    <w:basedOn w:val="35"/>
    <w:rsid w:val="00D17E1B"/>
    <w:pPr>
      <w:widowControl/>
      <w:spacing w:line="276" w:lineRule="auto"/>
      <w:ind w:firstLine="0"/>
      <w:jc w:val="left"/>
    </w:pPr>
    <w:rPr>
      <w:rFonts w:ascii="Calibri" w:hAnsi="Calibri" w:cs="Arial"/>
      <w:color w:val="auto"/>
      <w:lang w:eastAsia="en-US"/>
    </w:rPr>
  </w:style>
  <w:style w:type="table" w:customStyle="1" w:styleId="37">
    <w:name w:val="شبكة جدول3"/>
    <w:basedOn w:val="a1"/>
    <w:next w:val="ac"/>
    <w:uiPriority w:val="59"/>
    <w:rsid w:val="00D17E1B"/>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ial14">
    <w:name w:val="عادي + (لاتيني) Arial، ‏14 نقطة"/>
    <w:basedOn w:val="a"/>
    <w:rsid w:val="00D17E1B"/>
    <w:pPr>
      <w:spacing w:before="100" w:beforeAutospacing="1" w:after="100" w:afterAutospacing="1" w:line="360" w:lineRule="auto"/>
      <w:jc w:val="lowKashida"/>
    </w:pPr>
    <w:rPr>
      <w:rFonts w:ascii="Arial" w:eastAsia="Calibri" w:hAnsi="Arial" w:cs="Arial"/>
      <w:sz w:val="28"/>
      <w:szCs w:val="28"/>
    </w:rPr>
  </w:style>
  <w:style w:type="table" w:customStyle="1" w:styleId="3-11">
    <w:name w:val="شبكة متوسطة 3 - تمييز 11"/>
    <w:basedOn w:val="a1"/>
    <w:next w:val="3-1"/>
    <w:uiPriority w:val="69"/>
    <w:rsid w:val="00D17E1B"/>
    <w:pPr>
      <w:spacing w:after="0" w:line="240" w:lineRule="auto"/>
    </w:pPr>
    <w:rPr>
      <w:rFonts w:ascii="Calibri" w:eastAsia="Times New Roman"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1">
    <w:name w:val="Medium Grid 3 Accent 1"/>
    <w:basedOn w:val="a1"/>
    <w:uiPriority w:val="69"/>
    <w:rsid w:val="00D17E1B"/>
    <w:pPr>
      <w:spacing w:after="0" w:line="240" w:lineRule="auto"/>
    </w:pPr>
    <w:rPr>
      <w:rFonts w:ascii="Calibri" w:eastAsia="Calibri" w:hAnsi="Calibri" w:cs="Simplified Arabic"/>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Char12">
    <w:name w:val="مخطط المستند Char1"/>
    <w:basedOn w:val="a0"/>
    <w:uiPriority w:val="99"/>
    <w:semiHidden/>
    <w:rsid w:val="00D17E1B"/>
    <w:rPr>
      <w:rFonts w:ascii="Tahoma" w:eastAsiaTheme="minorEastAsia" w:hAnsi="Tahoma" w:cs="Tahoma"/>
      <w:sz w:val="16"/>
      <w:szCs w:val="16"/>
    </w:rPr>
  </w:style>
  <w:style w:type="character" w:customStyle="1" w:styleId="Char2">
    <w:name w:val="بلا تباعد Char"/>
    <w:link w:val="a8"/>
    <w:uiPriority w:val="1"/>
    <w:rsid w:val="00D17E1B"/>
  </w:style>
  <w:style w:type="table" w:customStyle="1" w:styleId="510">
    <w:name w:val="جدول عادي 51"/>
    <w:basedOn w:val="a1"/>
    <w:uiPriority w:val="45"/>
    <w:rsid w:val="00D17E1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Sultan Medium" w:eastAsia="Times New Roman" w:hAnsi="Sultan Medium" w:cs="Times New Roman"/>
        <w:i/>
        <w:iCs/>
        <w:sz w:val="26"/>
      </w:rPr>
      <w:tblPr/>
      <w:tcPr>
        <w:tcBorders>
          <w:bottom w:val="single" w:sz="4" w:space="0" w:color="7F7F7F"/>
        </w:tcBorders>
        <w:shd w:val="clear" w:color="auto" w:fill="FFFFFF"/>
      </w:tcPr>
    </w:tblStylePr>
    <w:tblStylePr w:type="lastRow">
      <w:rPr>
        <w:rFonts w:ascii="Sultan Medium" w:eastAsia="Times New Roman" w:hAnsi="Sultan Medium" w:cs="Times New Roman"/>
        <w:i/>
        <w:iCs/>
        <w:sz w:val="26"/>
      </w:rPr>
      <w:tblPr/>
      <w:tcPr>
        <w:tcBorders>
          <w:top w:val="single" w:sz="4" w:space="0" w:color="7F7F7F"/>
        </w:tcBorders>
        <w:shd w:val="clear" w:color="auto" w:fill="FFFFFF"/>
      </w:tcPr>
    </w:tblStylePr>
    <w:tblStylePr w:type="firstCol">
      <w:pPr>
        <w:jc w:val="right"/>
      </w:pPr>
      <w:rPr>
        <w:rFonts w:ascii="Sultan Medium" w:eastAsia="Times New Roman" w:hAnsi="Sultan Medium" w:cs="Times New Roman"/>
        <w:i/>
        <w:iCs/>
        <w:sz w:val="26"/>
      </w:rPr>
      <w:tblPr/>
      <w:tcPr>
        <w:tcBorders>
          <w:right w:val="single" w:sz="4" w:space="0" w:color="7F7F7F"/>
        </w:tcBorders>
        <w:shd w:val="clear" w:color="auto" w:fill="FFFFFF"/>
      </w:tcPr>
    </w:tblStylePr>
    <w:tblStylePr w:type="lastCol">
      <w:rPr>
        <w:rFonts w:ascii="Sultan Medium" w:eastAsia="Times New Roman" w:hAnsi="Sultan Medium"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0">
    <w:name w:val="جدول عادي 31"/>
    <w:basedOn w:val="a1"/>
    <w:uiPriority w:val="43"/>
    <w:rsid w:val="00D17E1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a"/>
    <w:link w:val="MTDisplayEquationChar"/>
    <w:rsid w:val="00D17E1B"/>
    <w:pPr>
      <w:widowControl w:val="0"/>
      <w:numPr>
        <w:numId w:val="1"/>
      </w:numPr>
      <w:tabs>
        <w:tab w:val="center" w:pos="4760"/>
      </w:tabs>
      <w:spacing w:after="0" w:line="240" w:lineRule="auto"/>
      <w:jc w:val="lowKashida"/>
    </w:pPr>
    <w:rPr>
      <w:rFonts w:ascii="Simplified Arabic" w:eastAsia="Times New Roman" w:hAnsi="Simplified Arabic" w:cs="Simplified Arabic"/>
      <w:sz w:val="28"/>
      <w:szCs w:val="28"/>
      <w:lang w:eastAsia="ar-SA"/>
    </w:rPr>
  </w:style>
  <w:style w:type="character" w:customStyle="1" w:styleId="MTDisplayEquationChar">
    <w:name w:val="MTDisplayEquation Char"/>
    <w:link w:val="MTDisplayEquation"/>
    <w:rsid w:val="00D17E1B"/>
    <w:rPr>
      <w:rFonts w:ascii="Simplified Arabic" w:eastAsia="Times New Roman" w:hAnsi="Simplified Arabic" w:cs="Simplified Arabic"/>
      <w:sz w:val="28"/>
      <w:szCs w:val="28"/>
      <w:lang w:eastAsia="ar-SA"/>
    </w:rPr>
  </w:style>
  <w:style w:type="numbering" w:customStyle="1" w:styleId="44">
    <w:name w:val="بلا قائمة4"/>
    <w:next w:val="a2"/>
    <w:uiPriority w:val="99"/>
    <w:semiHidden/>
    <w:unhideWhenUsed/>
    <w:rsid w:val="00D17E1B"/>
  </w:style>
  <w:style w:type="table" w:customStyle="1" w:styleId="45">
    <w:name w:val="شبكة جدول4"/>
    <w:basedOn w:val="a1"/>
    <w:next w:val="ac"/>
    <w:uiPriority w:val="59"/>
    <w:rsid w:val="00D17E1B"/>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نمط3"/>
    <w:uiPriority w:val="99"/>
    <w:rsid w:val="00D17E1B"/>
    <w:pPr>
      <w:numPr>
        <w:numId w:val="2"/>
      </w:numPr>
    </w:pPr>
  </w:style>
  <w:style w:type="table" w:customStyle="1" w:styleId="110">
    <w:name w:val="شبكة جدول11"/>
    <w:basedOn w:val="a1"/>
    <w:next w:val="ac"/>
    <w:uiPriority w:val="59"/>
    <w:rsid w:val="00D17E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semiHidden/>
    <w:unhideWhenUsed/>
    <w:rsid w:val="00D17E1B"/>
    <w:pPr>
      <w:spacing w:after="0" w:line="240" w:lineRule="auto"/>
      <w:ind w:left="-57" w:right="57"/>
      <w:jc w:val="lowKashida"/>
    </w:pPr>
    <w:rPr>
      <w:rFonts w:ascii="Consolas" w:eastAsia="Times New Roman" w:hAnsi="Consolas" w:cs="Times New Roman"/>
      <w:sz w:val="20"/>
      <w:szCs w:val="20"/>
    </w:rPr>
  </w:style>
  <w:style w:type="character" w:customStyle="1" w:styleId="HTMLChar">
    <w:name w:val="بتنسيق HTML مسبق Char"/>
    <w:basedOn w:val="a0"/>
    <w:link w:val="HTML"/>
    <w:uiPriority w:val="99"/>
    <w:semiHidden/>
    <w:rsid w:val="00D17E1B"/>
    <w:rPr>
      <w:rFonts w:ascii="Consolas" w:eastAsia="Times New Roman" w:hAnsi="Consolas" w:cs="Times New Roman"/>
      <w:sz w:val="20"/>
      <w:szCs w:val="20"/>
    </w:rPr>
  </w:style>
  <w:style w:type="character" w:customStyle="1" w:styleId="fn">
    <w:name w:val="fn"/>
    <w:basedOn w:val="a0"/>
    <w:rsid w:val="00D17E1B"/>
  </w:style>
  <w:style w:type="paragraph" w:customStyle="1" w:styleId="Default">
    <w:name w:val="Default"/>
    <w:rsid w:val="00D17E1B"/>
    <w:pPr>
      <w:autoSpaceDE w:val="0"/>
      <w:autoSpaceDN w:val="0"/>
      <w:adjustRightInd w:val="0"/>
      <w:spacing w:after="0" w:line="240" w:lineRule="auto"/>
    </w:pPr>
    <w:rPr>
      <w:rFonts w:ascii="Calibri" w:hAnsi="Calibri" w:cs="Calibri"/>
      <w:color w:val="000000"/>
      <w:sz w:val="24"/>
      <w:szCs w:val="24"/>
    </w:rPr>
  </w:style>
  <w:style w:type="paragraph" w:styleId="aff9">
    <w:name w:val="TOC Heading"/>
    <w:basedOn w:val="1"/>
    <w:next w:val="a"/>
    <w:uiPriority w:val="39"/>
    <w:unhideWhenUsed/>
    <w:qFormat/>
    <w:rsid w:val="00D17E1B"/>
    <w:pPr>
      <w:keepLines/>
      <w:spacing w:after="0" w:line="259" w:lineRule="auto"/>
      <w:ind w:left="0" w:right="0"/>
      <w:jc w:val="left"/>
      <w:outlineLvl w:val="9"/>
    </w:pPr>
    <w:rPr>
      <w:rFonts w:asciiTheme="majorHAnsi" w:eastAsiaTheme="majorEastAsia" w:hAnsiTheme="majorHAnsi" w:cstheme="majorBidi"/>
      <w:color w:val="365F91" w:themeColor="accent1" w:themeShade="BF"/>
      <w:kern w:val="0"/>
      <w:rtl/>
      <w:lang w:eastAsia="en-US"/>
    </w:rPr>
  </w:style>
  <w:style w:type="numbering" w:customStyle="1" w:styleId="54">
    <w:name w:val="بلا قائمة5"/>
    <w:next w:val="a2"/>
    <w:uiPriority w:val="99"/>
    <w:semiHidden/>
    <w:unhideWhenUsed/>
    <w:rsid w:val="00D17E1B"/>
  </w:style>
  <w:style w:type="table" w:customStyle="1" w:styleId="55">
    <w:name w:val="شبكة جدول5"/>
    <w:basedOn w:val="a1"/>
    <w:next w:val="ac"/>
    <w:uiPriority w:val="59"/>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سرد الفقرات2"/>
    <w:basedOn w:val="a"/>
    <w:rsid w:val="00D17E1B"/>
    <w:pPr>
      <w:spacing w:after="0" w:line="240" w:lineRule="auto"/>
      <w:ind w:left="720"/>
      <w:contextualSpacing/>
    </w:pPr>
    <w:rPr>
      <w:rFonts w:ascii="Times New Roman" w:eastAsia="Times New Roman" w:hAnsi="Times New Roman" w:cs="Times New Roman"/>
      <w:sz w:val="24"/>
      <w:szCs w:val="24"/>
    </w:rPr>
  </w:style>
  <w:style w:type="character" w:customStyle="1" w:styleId="htmlcover">
    <w:name w:val="htmlcover"/>
    <w:basedOn w:val="a0"/>
    <w:rsid w:val="00D17E1B"/>
  </w:style>
  <w:style w:type="table" w:customStyle="1" w:styleId="121">
    <w:name w:val="شبكة جدول12"/>
    <w:basedOn w:val="a1"/>
    <w:next w:val="ac"/>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
    <w:basedOn w:val="a1"/>
    <w:next w:val="ac"/>
    <w:uiPriority w:val="3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
    <w:basedOn w:val="a1"/>
    <w:next w:val="ac"/>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شبكة جدول8"/>
    <w:basedOn w:val="a1"/>
    <w:next w:val="ac"/>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شبكة جدول9"/>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شبكة جدول10"/>
    <w:basedOn w:val="a1"/>
    <w:next w:val="ac"/>
    <w:rsid w:val="00D17E1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D17E1B"/>
  </w:style>
  <w:style w:type="table" w:customStyle="1" w:styleId="131">
    <w:name w:val="شبكة جدول13"/>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D17E1B"/>
  </w:style>
  <w:style w:type="table" w:customStyle="1" w:styleId="141">
    <w:name w:val="شبكة جدول14"/>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بلا قائمة8"/>
    <w:next w:val="a2"/>
    <w:uiPriority w:val="99"/>
    <w:semiHidden/>
    <w:unhideWhenUsed/>
    <w:rsid w:val="00D17E1B"/>
  </w:style>
  <w:style w:type="table" w:customStyle="1" w:styleId="160">
    <w:name w:val="شبكة جدول16"/>
    <w:basedOn w:val="a1"/>
    <w:next w:val="ac"/>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شبكة جدول17"/>
    <w:basedOn w:val="a1"/>
    <w:next w:val="ac"/>
    <w:uiPriority w:val="3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نمط5"/>
    <w:uiPriority w:val="99"/>
    <w:rsid w:val="00D17E1B"/>
    <w:pPr>
      <w:numPr>
        <w:numId w:val="3"/>
      </w:numPr>
    </w:pPr>
  </w:style>
  <w:style w:type="paragraph" w:customStyle="1" w:styleId="msonormal0">
    <w:name w:val="msonormal"/>
    <w:basedOn w:val="a"/>
    <w:uiPriority w:val="99"/>
    <w:rsid w:val="00D17E1B"/>
    <w:pPr>
      <w:bidi w:val="0"/>
      <w:spacing w:before="100" w:beforeAutospacing="1" w:after="100" w:afterAutospacing="1"/>
      <w:ind w:left="-57" w:right="57"/>
      <w:jc w:val="lowKashida"/>
    </w:pPr>
    <w:rPr>
      <w:rFonts w:ascii="Times New Roman" w:eastAsia="Times New Roman" w:hAnsi="Times New Roman" w:cs="Times New Roman"/>
      <w:sz w:val="24"/>
      <w:szCs w:val="24"/>
    </w:rPr>
  </w:style>
  <w:style w:type="character" w:customStyle="1" w:styleId="Char13">
    <w:name w:val="نص حاشية سفلية Char1"/>
    <w:aliases w:val="نص حاشية سفلية Char Char Char Char Char Char Char Char Char Char Char Char Char Char Char Char Char Char Char Char Char Char Char Char Char Char Char Char Char Char Char Char1,نص حاشية سفلية Char Char Char2,Char Char1"/>
    <w:basedOn w:val="a0"/>
    <w:uiPriority w:val="99"/>
    <w:semiHidden/>
    <w:rsid w:val="00D17E1B"/>
    <w:rPr>
      <w:rFonts w:eastAsiaTheme="minorEastAsia"/>
      <w:sz w:val="20"/>
      <w:szCs w:val="20"/>
    </w:rPr>
  </w:style>
  <w:style w:type="paragraph" w:customStyle="1" w:styleId="152">
    <w:name w:val="عنوان 15"/>
    <w:basedOn w:val="a"/>
    <w:next w:val="a"/>
    <w:qFormat/>
    <w:rsid w:val="00D17E1B"/>
    <w:pPr>
      <w:keepNext/>
      <w:spacing w:before="240" w:after="60"/>
      <w:ind w:left="-57" w:right="57"/>
      <w:jc w:val="lowKashida"/>
      <w:outlineLvl w:val="0"/>
    </w:pPr>
    <w:rPr>
      <w:rFonts w:ascii="Cambria" w:eastAsia="Calibri" w:hAnsi="Cambria" w:cs="Times New Roman"/>
      <w:color w:val="000000"/>
      <w:kern w:val="32"/>
      <w:sz w:val="32"/>
      <w:szCs w:val="32"/>
      <w:lang w:eastAsia="zh-CN"/>
    </w:rPr>
  </w:style>
  <w:style w:type="character" w:styleId="affa">
    <w:name w:val="Subtle Emphasis"/>
    <w:basedOn w:val="a0"/>
    <w:uiPriority w:val="19"/>
    <w:qFormat/>
    <w:rsid w:val="00D17E1B"/>
    <w:rPr>
      <w:i/>
      <w:iCs/>
      <w:color w:val="808080" w:themeColor="text1" w:themeTint="7F"/>
    </w:rPr>
  </w:style>
  <w:style w:type="table" w:styleId="-5">
    <w:name w:val="Light List Accent 5"/>
    <w:basedOn w:val="a1"/>
    <w:uiPriority w:val="61"/>
    <w:rsid w:val="00D17E1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fb">
    <w:name w:val="line number"/>
    <w:basedOn w:val="a0"/>
    <w:uiPriority w:val="99"/>
    <w:semiHidden/>
    <w:unhideWhenUsed/>
    <w:rsid w:val="00D17E1B"/>
  </w:style>
  <w:style w:type="table" w:customStyle="1" w:styleId="180">
    <w:name w:val="شبكة جدول18"/>
    <w:basedOn w:val="a1"/>
    <w:next w:val="ac"/>
    <w:uiPriority w:val="5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3">
    <w:name w:val="نمط6"/>
    <w:basedOn w:val="a9"/>
    <w:link w:val="6Char0"/>
    <w:qFormat/>
    <w:rsid w:val="00D17E1B"/>
  </w:style>
  <w:style w:type="character" w:customStyle="1" w:styleId="6Char0">
    <w:name w:val="نمط6 Char"/>
    <w:basedOn w:val="Char3"/>
    <w:link w:val="63"/>
    <w:rsid w:val="00D17E1B"/>
    <w:rPr>
      <w:rFonts w:ascii="Times New Roman" w:eastAsia="Times New Roman" w:hAnsi="Times New Roman" w:cs="Simplified Arabic"/>
      <w:b/>
      <w:bCs/>
      <w:sz w:val="28"/>
      <w:szCs w:val="24"/>
      <w:lang w:eastAsia="ar-SA" w:bidi="ar-JO"/>
    </w:rPr>
  </w:style>
  <w:style w:type="paragraph" w:customStyle="1" w:styleId="DecimalAligned">
    <w:name w:val="Decimal Aligned"/>
    <w:basedOn w:val="a"/>
    <w:uiPriority w:val="40"/>
    <w:qFormat/>
    <w:rsid w:val="00D17E1B"/>
    <w:pPr>
      <w:tabs>
        <w:tab w:val="decimal" w:pos="360"/>
      </w:tabs>
    </w:pPr>
    <w:rPr>
      <w:rFonts w:eastAsiaTheme="minorEastAsia" w:cs="Times New Roman"/>
      <w:rtl/>
    </w:rPr>
  </w:style>
  <w:style w:type="table" w:styleId="-1">
    <w:name w:val="Light Shading Accent 1"/>
    <w:basedOn w:val="a1"/>
    <w:uiPriority w:val="60"/>
    <w:rsid w:val="00D17E1B"/>
    <w:pPr>
      <w:bidi/>
      <w:spacing w:after="0" w:line="240" w:lineRule="auto"/>
    </w:pPr>
    <w:rPr>
      <w:rFonts w:eastAsiaTheme="minorEastAsia"/>
      <w:color w:val="365F91" w:themeColor="accent1" w:themeShade="BF"/>
      <w:rt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fc">
    <w:name w:val="Unresolved Mention"/>
    <w:basedOn w:val="a0"/>
    <w:uiPriority w:val="99"/>
    <w:semiHidden/>
    <w:unhideWhenUsed/>
    <w:rsid w:val="00944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ademi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awaneen.blospo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awaneen.blospo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cademia.edu" TargetMode="External"/><Relationship Id="rId4" Type="http://schemas.openxmlformats.org/officeDocument/2006/relationships/settings" Target="settings.xml"/><Relationship Id="rId9" Type="http://schemas.openxmlformats.org/officeDocument/2006/relationships/hyperlink" Target="mailto:Mohammedfarah111@gmail.com" TargetMode="External"/><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6EE4-FAF4-4153-B202-E74E50A9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5256</Words>
  <Characters>29964</Characters>
  <Application>Microsoft Office Word</Application>
  <DocSecurity>0</DocSecurity>
  <Lines>249</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D.N</cp:lastModifiedBy>
  <cp:revision>8</cp:revision>
  <cp:lastPrinted>2024-07-02T11:10:00Z</cp:lastPrinted>
  <dcterms:created xsi:type="dcterms:W3CDTF">2024-06-29T12:30:00Z</dcterms:created>
  <dcterms:modified xsi:type="dcterms:W3CDTF">2024-07-02T11:12:00Z</dcterms:modified>
</cp:coreProperties>
</file>